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4B43B" w14:textId="4543D595" w:rsidR="00D31ECE" w:rsidRPr="008843A3" w:rsidRDefault="00067F02" w:rsidP="00D31ECE">
      <w:pPr>
        <w:pStyle w:val="Header"/>
        <w:rPr>
          <w:lang w:val="et-EE"/>
        </w:rPr>
      </w:pPr>
      <w:r w:rsidRPr="008843A3">
        <w:rPr>
          <w:lang w:val="et-EE"/>
        </w:rPr>
        <w:t>OTSUS</w:t>
      </w:r>
    </w:p>
    <w:p w14:paraId="1753EBAC" w14:textId="77777777" w:rsidR="00D31ECE" w:rsidRPr="008843A3" w:rsidRDefault="00D31ECE" w:rsidP="00D31ECE">
      <w:pPr>
        <w:pStyle w:val="Header"/>
        <w:rPr>
          <w:lang w:val="et-EE"/>
        </w:rPr>
      </w:pPr>
    </w:p>
    <w:p w14:paraId="6B4315B8" w14:textId="77777777" w:rsidR="00D31ECE" w:rsidRPr="008843A3" w:rsidRDefault="00D31ECE" w:rsidP="00191F9C">
      <w:pPr>
        <w:tabs>
          <w:tab w:val="right" w:pos="8931"/>
        </w:tabs>
        <w:rPr>
          <w:lang w:val="et-EE"/>
        </w:rPr>
      </w:pPr>
    </w:p>
    <w:p w14:paraId="07A52F54" w14:textId="4CA05C08" w:rsidR="003C0913" w:rsidRPr="008843A3" w:rsidRDefault="00C4315E" w:rsidP="00191F9C">
      <w:pPr>
        <w:tabs>
          <w:tab w:val="right" w:pos="8931"/>
        </w:tabs>
        <w:rPr>
          <w:lang w:val="et-EE"/>
        </w:rPr>
      </w:pPr>
      <w:r w:rsidRPr="008843A3">
        <w:rPr>
          <w:lang w:val="et-EE"/>
        </w:rPr>
        <w:t>Saue linn</w:t>
      </w:r>
      <w:r w:rsidRPr="008843A3">
        <w:rPr>
          <w:lang w:val="et-EE"/>
        </w:rPr>
        <w:tab/>
      </w:r>
      <w:r w:rsidR="00ED62AD">
        <w:rPr>
          <w:lang w:val="et-EE"/>
        </w:rPr>
        <w:t>30</w:t>
      </w:r>
      <w:r w:rsidR="00A07039" w:rsidRPr="00D03658">
        <w:rPr>
          <w:lang w:val="et-EE"/>
        </w:rPr>
        <w:t xml:space="preserve">. </w:t>
      </w:r>
      <w:r w:rsidR="00ED62AD">
        <w:rPr>
          <w:lang w:val="et-EE"/>
        </w:rPr>
        <w:t>jaanuar</w:t>
      </w:r>
      <w:r w:rsidR="00D03658" w:rsidRPr="00D03658">
        <w:rPr>
          <w:lang w:val="et-EE"/>
        </w:rPr>
        <w:t xml:space="preserve"> </w:t>
      </w:r>
      <w:r w:rsidR="00A07039" w:rsidRPr="00D03658">
        <w:rPr>
          <w:lang w:val="et-EE"/>
        </w:rPr>
        <w:t>202</w:t>
      </w:r>
      <w:r w:rsidR="00ED62AD">
        <w:rPr>
          <w:lang w:val="et-EE"/>
        </w:rPr>
        <w:t>5</w:t>
      </w:r>
      <w:r w:rsidR="003C0913" w:rsidRPr="00D03658">
        <w:rPr>
          <w:lang w:val="et-EE"/>
        </w:rPr>
        <w:t xml:space="preserve"> nr</w:t>
      </w:r>
      <w:r w:rsidR="00191F9C" w:rsidRPr="008843A3">
        <w:rPr>
          <w:lang w:val="et-EE"/>
        </w:rPr>
        <w:t xml:space="preserve"> </w:t>
      </w:r>
    </w:p>
    <w:p w14:paraId="57F5DC11" w14:textId="77777777" w:rsidR="00187D31" w:rsidRPr="008843A3" w:rsidRDefault="00187D31" w:rsidP="00154229">
      <w:pPr>
        <w:rPr>
          <w:lang w:val="et-EE"/>
        </w:rPr>
      </w:pPr>
    </w:p>
    <w:p w14:paraId="7071E4F5" w14:textId="77777777" w:rsidR="009D5851" w:rsidRPr="008843A3" w:rsidRDefault="009D5851" w:rsidP="00154229">
      <w:pPr>
        <w:rPr>
          <w:lang w:val="et-EE"/>
        </w:rPr>
      </w:pPr>
    </w:p>
    <w:p w14:paraId="3D1D93DE" w14:textId="219814E6" w:rsidR="00D3609E" w:rsidRPr="008843A3" w:rsidRDefault="0019555A" w:rsidP="007A75DE">
      <w:pPr>
        <w:jc w:val="both"/>
        <w:rPr>
          <w:b/>
          <w:bCs/>
          <w:lang w:val="et-EE"/>
        </w:rPr>
      </w:pPr>
      <w:r w:rsidRPr="008843A3">
        <w:rPr>
          <w:b/>
          <w:bCs/>
          <w:lang w:val="et-EE"/>
        </w:rPr>
        <w:t xml:space="preserve">Saue </w:t>
      </w:r>
      <w:r w:rsidR="005F364A" w:rsidRPr="008843A3">
        <w:rPr>
          <w:b/>
          <w:bCs/>
          <w:lang w:val="et-EE"/>
        </w:rPr>
        <w:t>Vallavalitsuse 1. detsemb</w:t>
      </w:r>
      <w:r w:rsidR="00B666DC" w:rsidRPr="008843A3">
        <w:rPr>
          <w:b/>
          <w:bCs/>
          <w:lang w:val="et-EE"/>
        </w:rPr>
        <w:t>er</w:t>
      </w:r>
      <w:r w:rsidR="005F364A" w:rsidRPr="008843A3">
        <w:rPr>
          <w:b/>
          <w:bCs/>
          <w:lang w:val="et-EE"/>
        </w:rPr>
        <w:t xml:space="preserve"> 2015 aasta korraldusega nr 928</w:t>
      </w:r>
      <w:r w:rsidR="00D728BF" w:rsidRPr="008843A3">
        <w:rPr>
          <w:b/>
          <w:bCs/>
          <w:lang w:val="et-EE"/>
        </w:rPr>
        <w:t xml:space="preserve"> kehtestatud Alliku küla Koru kinnistu ja lähiala detailplaneeringu osaline kehtetuks tunnistamine</w:t>
      </w:r>
      <w:r w:rsidR="007A75DE" w:rsidRPr="008843A3">
        <w:rPr>
          <w:b/>
          <w:bCs/>
          <w:lang w:val="et-EE"/>
        </w:rPr>
        <w:t xml:space="preserve"> Luigelille tn 8 katastriüksuse osas </w:t>
      </w:r>
    </w:p>
    <w:p w14:paraId="44D7744C" w14:textId="77777777" w:rsidR="00467F66" w:rsidRPr="008843A3" w:rsidRDefault="00467F66" w:rsidP="007A75DE">
      <w:pPr>
        <w:jc w:val="both"/>
        <w:rPr>
          <w:b/>
          <w:bCs/>
          <w:lang w:val="et-EE"/>
        </w:rPr>
      </w:pPr>
    </w:p>
    <w:p w14:paraId="5F54A213" w14:textId="3D5BF820" w:rsidR="005F1542" w:rsidRPr="00394689" w:rsidRDefault="00026CE2" w:rsidP="007A75DE">
      <w:pPr>
        <w:jc w:val="both"/>
        <w:rPr>
          <w:lang w:val="et-EE"/>
        </w:rPr>
      </w:pPr>
      <w:r w:rsidRPr="008843A3">
        <w:rPr>
          <w:lang w:val="et-EE"/>
        </w:rPr>
        <w:t>Alliku küla Luigelille tn 8</w:t>
      </w:r>
      <w:r w:rsidR="00904922" w:rsidRPr="008843A3">
        <w:rPr>
          <w:lang w:val="et-EE"/>
        </w:rPr>
        <w:t xml:space="preserve"> </w:t>
      </w:r>
      <w:r w:rsidR="00FD3BB0" w:rsidRPr="008843A3">
        <w:rPr>
          <w:lang w:val="et-EE"/>
        </w:rPr>
        <w:t xml:space="preserve">katastriüksus jääb </w:t>
      </w:r>
      <w:r w:rsidR="00411C52" w:rsidRPr="008843A3">
        <w:rPr>
          <w:lang w:val="et-EE"/>
        </w:rPr>
        <w:t>Saue Vallavalitsuse 1. detsemb</w:t>
      </w:r>
      <w:r w:rsidR="009234B5" w:rsidRPr="008843A3">
        <w:rPr>
          <w:lang w:val="et-EE"/>
        </w:rPr>
        <w:t>e</w:t>
      </w:r>
      <w:r w:rsidR="00411C52" w:rsidRPr="008843A3">
        <w:rPr>
          <w:lang w:val="et-EE"/>
        </w:rPr>
        <w:t>r</w:t>
      </w:r>
      <w:r w:rsidR="00F97236" w:rsidRPr="008843A3">
        <w:rPr>
          <w:lang w:val="et-EE"/>
        </w:rPr>
        <w:t xml:space="preserve"> 2015. aasta korraldusega nr 928</w:t>
      </w:r>
      <w:r w:rsidR="004E5C13" w:rsidRPr="008843A3">
        <w:rPr>
          <w:lang w:val="et-EE"/>
        </w:rPr>
        <w:t xml:space="preserve"> kehtestatud </w:t>
      </w:r>
      <w:r w:rsidR="00DD67FD" w:rsidRPr="008843A3">
        <w:rPr>
          <w:lang w:val="et-EE"/>
        </w:rPr>
        <w:t xml:space="preserve">Alliku </w:t>
      </w:r>
      <w:r w:rsidR="005924C5" w:rsidRPr="008843A3">
        <w:rPr>
          <w:lang w:val="et-EE"/>
        </w:rPr>
        <w:t xml:space="preserve">küla </w:t>
      </w:r>
      <w:r w:rsidR="00131BA1" w:rsidRPr="008843A3">
        <w:rPr>
          <w:lang w:val="et-EE"/>
        </w:rPr>
        <w:t>Koru kinnistu ja lähiala detailplaneering</w:t>
      </w:r>
      <w:r w:rsidR="000014BA" w:rsidRPr="008843A3">
        <w:rPr>
          <w:lang w:val="et-EE"/>
        </w:rPr>
        <w:t>u koosseisu.</w:t>
      </w:r>
      <w:r w:rsidR="000D1687">
        <w:rPr>
          <w:lang w:val="et-EE"/>
        </w:rPr>
        <w:t xml:space="preserve"> </w:t>
      </w:r>
      <w:r w:rsidR="0025713E" w:rsidRPr="008843A3">
        <w:rPr>
          <w:lang w:val="et-EE"/>
        </w:rPr>
        <w:t>Detailplaneeringu</w:t>
      </w:r>
      <w:r w:rsidR="00E43F9A">
        <w:rPr>
          <w:lang w:val="et-EE"/>
        </w:rPr>
        <w:t xml:space="preserve"> </w:t>
      </w:r>
      <w:r w:rsidR="0025713E" w:rsidRPr="008843A3">
        <w:rPr>
          <w:lang w:val="et-EE"/>
        </w:rPr>
        <w:t>e</w:t>
      </w:r>
      <w:r w:rsidR="002F628C" w:rsidRPr="008843A3">
        <w:rPr>
          <w:lang w:val="et-EE"/>
        </w:rPr>
        <w:t>e</w:t>
      </w:r>
      <w:r w:rsidR="0025713E" w:rsidRPr="008843A3">
        <w:rPr>
          <w:lang w:val="et-EE"/>
        </w:rPr>
        <w:t>smär</w:t>
      </w:r>
      <w:r w:rsidR="006F76E4" w:rsidRPr="008843A3">
        <w:rPr>
          <w:lang w:val="et-EE"/>
        </w:rPr>
        <w:t xml:space="preserve">giks </w:t>
      </w:r>
      <w:r w:rsidR="0025713E" w:rsidRPr="008843A3">
        <w:rPr>
          <w:lang w:val="et-EE"/>
        </w:rPr>
        <w:t xml:space="preserve">oli </w:t>
      </w:r>
      <w:r w:rsidR="003D2365" w:rsidRPr="008843A3">
        <w:rPr>
          <w:lang w:val="et-EE"/>
        </w:rPr>
        <w:t xml:space="preserve">muuta </w:t>
      </w:r>
      <w:r w:rsidR="00DA3124" w:rsidRPr="008843A3">
        <w:rPr>
          <w:lang w:val="et-EE"/>
        </w:rPr>
        <w:t xml:space="preserve">osaliselt kehtiva detailplaneeringuga </w:t>
      </w:r>
      <w:r w:rsidR="002F628C" w:rsidRPr="008843A3">
        <w:rPr>
          <w:lang w:val="et-EE"/>
        </w:rPr>
        <w:t>(Koru I, Koru V</w:t>
      </w:r>
      <w:r w:rsidR="00CF6DBB" w:rsidRPr="008843A3">
        <w:rPr>
          <w:lang w:val="et-EE"/>
        </w:rPr>
        <w:t>, Koru IV ja Laagri alajaama kinnistute detailplaneering</w:t>
      </w:r>
      <w:r w:rsidR="00B44067" w:rsidRPr="008843A3">
        <w:rPr>
          <w:lang w:val="et-EE"/>
        </w:rPr>
        <w:t>, kehtestatud 28. jaanuar 2010</w:t>
      </w:r>
      <w:r w:rsidR="008C720A" w:rsidRPr="008843A3">
        <w:rPr>
          <w:lang w:val="et-EE"/>
        </w:rPr>
        <w:t>. aasta korraldusega nr 3</w:t>
      </w:r>
      <w:r w:rsidR="00CF6DBB" w:rsidRPr="008843A3">
        <w:rPr>
          <w:lang w:val="et-EE"/>
        </w:rPr>
        <w:t xml:space="preserve">) </w:t>
      </w:r>
      <w:r w:rsidR="00DA3124" w:rsidRPr="008843A3">
        <w:rPr>
          <w:lang w:val="et-EE"/>
        </w:rPr>
        <w:t>määratud kinnistute sihtotstarvet</w:t>
      </w:r>
      <w:r w:rsidR="00D81F63" w:rsidRPr="008843A3">
        <w:rPr>
          <w:lang w:val="et-EE"/>
        </w:rPr>
        <w:t>, piire ning täpsustada ja täiendada ehitusõigust äri-, sotsiaal- ja ärimaa sihtotstarbega kruntide osas.</w:t>
      </w:r>
      <w:r w:rsidR="008C720A" w:rsidRPr="008843A3">
        <w:rPr>
          <w:lang w:val="et-EE"/>
        </w:rPr>
        <w:t xml:space="preserve"> </w:t>
      </w:r>
      <w:r w:rsidR="00BF6BBB" w:rsidRPr="008843A3">
        <w:rPr>
          <w:lang w:val="et-EE"/>
        </w:rPr>
        <w:t xml:space="preserve">Detailplaneeringuga </w:t>
      </w:r>
      <w:r w:rsidR="006B4B37" w:rsidRPr="008843A3">
        <w:rPr>
          <w:lang w:val="et-EE"/>
        </w:rPr>
        <w:t xml:space="preserve">krunditi </w:t>
      </w:r>
      <w:r w:rsidR="00057570" w:rsidRPr="00394689">
        <w:rPr>
          <w:lang w:val="et-EE"/>
        </w:rPr>
        <w:t xml:space="preserve">osa </w:t>
      </w:r>
      <w:r w:rsidR="006B4B37" w:rsidRPr="00394689">
        <w:rPr>
          <w:lang w:val="et-EE"/>
        </w:rPr>
        <w:t>Koru kinnistu</w:t>
      </w:r>
      <w:r w:rsidR="001A5640" w:rsidRPr="00394689">
        <w:rPr>
          <w:lang w:val="et-EE"/>
        </w:rPr>
        <w:t>st</w:t>
      </w:r>
      <w:r w:rsidR="006B4B37" w:rsidRPr="00394689">
        <w:rPr>
          <w:lang w:val="et-EE"/>
        </w:rPr>
        <w:t xml:space="preserve"> ümber ja määrati ehitusõigus elurajooni rajamiseks.</w:t>
      </w:r>
      <w:r w:rsidR="00850516" w:rsidRPr="00394689">
        <w:rPr>
          <w:lang w:val="et-EE"/>
        </w:rPr>
        <w:t xml:space="preserve"> </w:t>
      </w:r>
      <w:r w:rsidR="00DF3E88" w:rsidRPr="00394689">
        <w:rPr>
          <w:lang w:val="et-EE"/>
        </w:rPr>
        <w:t xml:space="preserve">Kokku moodustati 197 krunti: 159 üksikelamu krunti, 9 ridaelamu krunti, 1 ühiskondlike hoonete maa krunt, 1 ärimaa krunt, 4 maatulundusmaa sh 1 tootmis-maatulundusmaa krunti ja 23 transpordimaa krunti. </w:t>
      </w:r>
      <w:r w:rsidR="000103BC" w:rsidRPr="00394689">
        <w:rPr>
          <w:lang w:val="et-EE"/>
        </w:rPr>
        <w:t xml:space="preserve">Alliku küla Koru kinnistu ja lähiala </w:t>
      </w:r>
      <w:r w:rsidR="00A74C0D" w:rsidRPr="00394689">
        <w:rPr>
          <w:lang w:val="et-EE"/>
        </w:rPr>
        <w:t xml:space="preserve">detailplaneeringu järgi on </w:t>
      </w:r>
      <w:r w:rsidR="00F13571" w:rsidRPr="00394689">
        <w:rPr>
          <w:lang w:val="et-EE"/>
        </w:rPr>
        <w:t xml:space="preserve">Luigelille tn 8 </w:t>
      </w:r>
      <w:r w:rsidR="000748F4" w:rsidRPr="00394689">
        <w:rPr>
          <w:lang w:val="et-EE"/>
        </w:rPr>
        <w:t>(</w:t>
      </w:r>
      <w:r w:rsidR="00616188" w:rsidRPr="00394689">
        <w:rPr>
          <w:lang w:val="et-EE"/>
        </w:rPr>
        <w:t xml:space="preserve">72701:001:1696) </w:t>
      </w:r>
      <w:r w:rsidR="00DC771D" w:rsidRPr="00394689">
        <w:rPr>
          <w:lang w:val="et-EE"/>
        </w:rPr>
        <w:t>elamumaa krunt (detailplaneeringu põhijoonisel pos nr 130).</w:t>
      </w:r>
    </w:p>
    <w:p w14:paraId="10230A0D" w14:textId="77777777" w:rsidR="00FF76E6" w:rsidRPr="00394689" w:rsidRDefault="00FF76E6" w:rsidP="007A75DE">
      <w:pPr>
        <w:jc w:val="both"/>
        <w:rPr>
          <w:lang w:val="et-EE"/>
        </w:rPr>
      </w:pPr>
    </w:p>
    <w:p w14:paraId="0A535779" w14:textId="6CA0AA62" w:rsidR="008E72DE" w:rsidRPr="00394689" w:rsidRDefault="00EA1DBA" w:rsidP="008E72DE">
      <w:pPr>
        <w:jc w:val="both"/>
        <w:rPr>
          <w:lang w:val="et-EE"/>
        </w:rPr>
      </w:pPr>
      <w:r w:rsidRPr="00394689">
        <w:rPr>
          <w:lang w:val="et-EE"/>
        </w:rPr>
        <w:t>Alliku küla Koru kinnistu ja lähiala detailplaneeringuga on Luigelille tn 8 katastriüksusele lubatud ehitada üks üksikelamu ja kaks abihoonet, ehitusealuse pinnaga 350 m</w:t>
      </w:r>
      <w:r w:rsidRPr="00394689">
        <w:rPr>
          <w:vertAlign w:val="superscript"/>
          <w:lang w:val="et-EE"/>
        </w:rPr>
        <w:t>2</w:t>
      </w:r>
      <w:r w:rsidR="0084583E" w:rsidRPr="00394689">
        <w:rPr>
          <w:lang w:val="et-EE"/>
        </w:rPr>
        <w:t>, kuid k</w:t>
      </w:r>
      <w:r w:rsidR="006E5844" w:rsidRPr="00394689">
        <w:rPr>
          <w:lang w:val="et-EE"/>
        </w:rPr>
        <w:t>innistu</w:t>
      </w:r>
      <w:r w:rsidR="008E72DE" w:rsidRPr="00394689">
        <w:rPr>
          <w:lang w:val="et-EE"/>
        </w:rPr>
        <w:t xml:space="preserve"> omanike sõnul</w:t>
      </w:r>
      <w:r w:rsidR="001F3662" w:rsidRPr="00394689">
        <w:rPr>
          <w:lang w:val="et-EE"/>
        </w:rPr>
        <w:t xml:space="preserve"> </w:t>
      </w:r>
      <w:r w:rsidR="00C47E59" w:rsidRPr="00394689">
        <w:rPr>
          <w:lang w:val="et-EE"/>
        </w:rPr>
        <w:t xml:space="preserve">on </w:t>
      </w:r>
      <w:r w:rsidR="008E72DE" w:rsidRPr="00394689">
        <w:rPr>
          <w:lang w:val="et-EE"/>
        </w:rPr>
        <w:t xml:space="preserve">sinna </w:t>
      </w:r>
      <w:r w:rsidR="001F3662" w:rsidRPr="00394689">
        <w:rPr>
          <w:lang w:val="et-EE"/>
        </w:rPr>
        <w:t>püstitatud üks üksikelamu ja abihoone ehitisealuse pinnaga 357,9 m</w:t>
      </w:r>
      <w:r w:rsidR="001F3662" w:rsidRPr="00394689">
        <w:rPr>
          <w:vertAlign w:val="superscript"/>
          <w:lang w:val="et-EE"/>
        </w:rPr>
        <w:t>2</w:t>
      </w:r>
      <w:r w:rsidR="001F3662" w:rsidRPr="00394689">
        <w:rPr>
          <w:lang w:val="et-EE"/>
        </w:rPr>
        <w:t xml:space="preserve">. </w:t>
      </w:r>
      <w:r w:rsidR="00C7176F" w:rsidRPr="00394689">
        <w:rPr>
          <w:lang w:val="et-EE"/>
        </w:rPr>
        <w:t>K</w:t>
      </w:r>
      <w:r w:rsidR="00FD4275" w:rsidRPr="00394689">
        <w:rPr>
          <w:lang w:val="et-EE"/>
        </w:rPr>
        <w:t>innistu</w:t>
      </w:r>
      <w:r w:rsidR="00C7176F" w:rsidRPr="00394689">
        <w:rPr>
          <w:lang w:val="et-EE"/>
        </w:rPr>
        <w:t xml:space="preserve"> omanike väitel on ehitaja eksituse tõttu </w:t>
      </w:r>
      <w:r w:rsidR="00AD199F" w:rsidRPr="00394689">
        <w:rPr>
          <w:lang w:val="et-EE"/>
        </w:rPr>
        <w:t xml:space="preserve">hoonete </w:t>
      </w:r>
      <w:r w:rsidR="006D2EB3" w:rsidRPr="00394689">
        <w:rPr>
          <w:lang w:val="et-EE"/>
        </w:rPr>
        <w:t>ehitisealune pind 8 m</w:t>
      </w:r>
      <w:r w:rsidR="006D2EB3" w:rsidRPr="00394689">
        <w:rPr>
          <w:vertAlign w:val="superscript"/>
          <w:lang w:val="et-EE"/>
        </w:rPr>
        <w:t>2</w:t>
      </w:r>
      <w:r w:rsidR="006D2EB3" w:rsidRPr="00394689">
        <w:rPr>
          <w:lang w:val="et-EE"/>
        </w:rPr>
        <w:t xml:space="preserve"> suurem</w:t>
      </w:r>
      <w:r w:rsidR="0057692B" w:rsidRPr="00394689">
        <w:rPr>
          <w:lang w:val="et-EE"/>
        </w:rPr>
        <w:t xml:space="preserve"> kehtiva </w:t>
      </w:r>
      <w:r w:rsidR="006D2EB3" w:rsidRPr="00394689">
        <w:rPr>
          <w:lang w:val="et-EE"/>
        </w:rPr>
        <w:t>detailplaneeringu</w:t>
      </w:r>
      <w:r w:rsidR="002A17AF" w:rsidRPr="00394689">
        <w:rPr>
          <w:lang w:val="et-EE"/>
        </w:rPr>
        <w:t>ga sätestatust.</w:t>
      </w:r>
      <w:r w:rsidR="00FD4275" w:rsidRPr="00394689">
        <w:rPr>
          <w:lang w:val="et-EE"/>
        </w:rPr>
        <w:t xml:space="preserve"> </w:t>
      </w:r>
      <w:r w:rsidR="008E72DE" w:rsidRPr="00394689">
        <w:rPr>
          <w:lang w:val="et-EE"/>
        </w:rPr>
        <w:t xml:space="preserve">Ehitisregistri andmetel on Luigelille tn 8 katastriüksusel olemas ehitusluba (08.04.2022, nr 2212271/10465) üksikelamu </w:t>
      </w:r>
      <w:r w:rsidR="003E4744">
        <w:rPr>
          <w:lang w:val="et-EE"/>
        </w:rPr>
        <w:t>püstitamiseks</w:t>
      </w:r>
      <w:r w:rsidR="008E72DE" w:rsidRPr="00394689">
        <w:rPr>
          <w:lang w:val="et-EE"/>
        </w:rPr>
        <w:t xml:space="preserve">, kuid abihoone kohta ehitisregistris andmed puuduvad. </w:t>
      </w:r>
      <w:r w:rsidR="003E4744">
        <w:rPr>
          <w:lang w:val="et-EE"/>
        </w:rPr>
        <w:t xml:space="preserve">Elamu </w:t>
      </w:r>
      <w:r w:rsidR="003E4744" w:rsidRPr="00394689">
        <w:rPr>
          <w:lang w:val="et-EE"/>
        </w:rPr>
        <w:t xml:space="preserve">ehitisealuseks pinnaks </w:t>
      </w:r>
      <w:r w:rsidR="003E4744">
        <w:rPr>
          <w:lang w:val="et-EE"/>
        </w:rPr>
        <w:t>ehitisregistri andmetel on</w:t>
      </w:r>
      <w:r w:rsidR="008E72DE" w:rsidRPr="00394689">
        <w:rPr>
          <w:lang w:val="et-EE"/>
        </w:rPr>
        <w:t xml:space="preserve"> 316,1 m</w:t>
      </w:r>
      <w:r w:rsidR="008E72DE" w:rsidRPr="00394689">
        <w:rPr>
          <w:vertAlign w:val="superscript"/>
          <w:lang w:val="et-EE"/>
        </w:rPr>
        <w:t>2</w:t>
      </w:r>
      <w:r w:rsidR="008E72DE" w:rsidRPr="00394689">
        <w:rPr>
          <w:lang w:val="et-EE"/>
        </w:rPr>
        <w:t xml:space="preserve">. </w:t>
      </w:r>
      <w:r w:rsidR="003E4744">
        <w:rPr>
          <w:lang w:val="et-EE"/>
        </w:rPr>
        <w:t>P</w:t>
      </w:r>
      <w:r w:rsidR="008E72DE" w:rsidRPr="00394689">
        <w:rPr>
          <w:lang w:val="et-EE"/>
        </w:rPr>
        <w:t>üstitatud abihoone on alla 60 m</w:t>
      </w:r>
      <w:r w:rsidR="008E72DE" w:rsidRPr="00394689">
        <w:rPr>
          <w:vertAlign w:val="superscript"/>
          <w:lang w:val="et-EE"/>
        </w:rPr>
        <w:t>2</w:t>
      </w:r>
      <w:r w:rsidR="008E72DE" w:rsidRPr="00394689">
        <w:rPr>
          <w:lang w:val="et-EE"/>
        </w:rPr>
        <w:t xml:space="preserve"> ja 5 m kõrgune</w:t>
      </w:r>
      <w:r w:rsidR="003E4744">
        <w:rPr>
          <w:lang w:val="et-EE"/>
        </w:rPr>
        <w:t>. Ehitusseadustiku lisa 1 alusel on sellise hoone püstitamiseks vaja esitada ehitusteatis ja ehitusprojekt. Ehitusteatise kohustusliku hoone püstitamiseks ei ole vaja koostada detailplaneeringut ega taotleda projekteerimistingimusi.</w:t>
      </w:r>
    </w:p>
    <w:p w14:paraId="0DAACE12" w14:textId="77777777" w:rsidR="008E72DE" w:rsidRDefault="008E72DE" w:rsidP="007A75DE">
      <w:pPr>
        <w:jc w:val="both"/>
        <w:rPr>
          <w:lang w:val="et-EE"/>
        </w:rPr>
      </w:pPr>
    </w:p>
    <w:p w14:paraId="06CFF186" w14:textId="508D5FEA" w:rsidR="00B4652F" w:rsidRDefault="00492ED3" w:rsidP="007A75DE">
      <w:pPr>
        <w:jc w:val="both"/>
        <w:rPr>
          <w:lang w:val="et-EE"/>
        </w:rPr>
      </w:pPr>
      <w:r>
        <w:rPr>
          <w:lang w:val="et-EE"/>
        </w:rPr>
        <w:t xml:space="preserve">Alliku küla Luigelille tn 8 </w:t>
      </w:r>
      <w:r w:rsidR="009D5F41">
        <w:rPr>
          <w:lang w:val="et-EE"/>
        </w:rPr>
        <w:t>(</w:t>
      </w:r>
      <w:r w:rsidR="009D5F41" w:rsidRPr="009D5F41">
        <w:rPr>
          <w:lang w:val="et-EE"/>
        </w:rPr>
        <w:t>72701:001:1696</w:t>
      </w:r>
      <w:r w:rsidR="009D5F41">
        <w:rPr>
          <w:lang w:val="et-EE"/>
        </w:rPr>
        <w:t xml:space="preserve">) </w:t>
      </w:r>
      <w:r w:rsidR="0050510C">
        <w:rPr>
          <w:lang w:val="et-EE"/>
        </w:rPr>
        <w:t xml:space="preserve">kinnistu omanikud esitasid taotluse </w:t>
      </w:r>
      <w:r w:rsidR="00AD5A47">
        <w:rPr>
          <w:lang w:val="et-EE"/>
        </w:rPr>
        <w:t xml:space="preserve">(04.12.2024) </w:t>
      </w:r>
      <w:r w:rsidR="001325BF" w:rsidRPr="008843A3">
        <w:rPr>
          <w:lang w:val="et-EE"/>
        </w:rPr>
        <w:t xml:space="preserve">detailplaneeringu „Alliku küla Kopli kinnistu ja lähiala detailplaneering“ (töö nr 14094 K-Projekt AS) </w:t>
      </w:r>
      <w:r w:rsidRPr="00492ED3">
        <w:rPr>
          <w:lang w:val="et-EE"/>
        </w:rPr>
        <w:t>osaliseks kehtetuks tunnistamiseks</w:t>
      </w:r>
      <w:r w:rsidR="0052281A">
        <w:rPr>
          <w:lang w:val="et-EE"/>
        </w:rPr>
        <w:t xml:space="preserve"> Luigelille tn 8 k</w:t>
      </w:r>
      <w:r w:rsidR="00F825C0">
        <w:rPr>
          <w:lang w:val="et-EE"/>
        </w:rPr>
        <w:t>atastriüksuse</w:t>
      </w:r>
      <w:r w:rsidR="0052281A">
        <w:rPr>
          <w:lang w:val="et-EE"/>
        </w:rPr>
        <w:t xml:space="preserve"> osas</w:t>
      </w:r>
      <w:r w:rsidRPr="00492ED3">
        <w:rPr>
          <w:lang w:val="et-EE"/>
        </w:rPr>
        <w:t xml:space="preserve">, </w:t>
      </w:r>
      <w:r w:rsidR="001A65BB">
        <w:rPr>
          <w:lang w:val="et-EE"/>
        </w:rPr>
        <w:t xml:space="preserve">kuna </w:t>
      </w:r>
      <w:r w:rsidR="00762848">
        <w:rPr>
          <w:lang w:val="et-EE"/>
        </w:rPr>
        <w:t xml:space="preserve">soovivad </w:t>
      </w:r>
      <w:r w:rsidR="005C3B8A">
        <w:rPr>
          <w:lang w:val="et-EE"/>
        </w:rPr>
        <w:t>hoonete</w:t>
      </w:r>
      <w:r w:rsidR="00A20CFA">
        <w:rPr>
          <w:lang w:val="et-EE"/>
        </w:rPr>
        <w:t xml:space="preserve"> </w:t>
      </w:r>
      <w:r w:rsidR="005B2821">
        <w:rPr>
          <w:lang w:val="et-EE"/>
        </w:rPr>
        <w:t>ehitisealust pinda suurendada</w:t>
      </w:r>
      <w:r w:rsidR="00B4652F">
        <w:rPr>
          <w:lang w:val="et-EE"/>
        </w:rPr>
        <w:t xml:space="preserve"> ning loobuda </w:t>
      </w:r>
      <w:r w:rsidR="00E629D7" w:rsidRPr="008843A3">
        <w:rPr>
          <w:lang w:val="et-EE"/>
        </w:rPr>
        <w:t xml:space="preserve">planeeringu elluviimisest detailplaneeringus </w:t>
      </w:r>
      <w:r w:rsidR="00495F6A" w:rsidRPr="008843A3">
        <w:rPr>
          <w:lang w:val="et-EE"/>
        </w:rPr>
        <w:t>toodu</w:t>
      </w:r>
      <w:r w:rsidR="00141AA4" w:rsidRPr="008843A3">
        <w:rPr>
          <w:lang w:val="et-EE"/>
        </w:rPr>
        <w:t>d tingimustel</w:t>
      </w:r>
      <w:r w:rsidR="00B4652F">
        <w:rPr>
          <w:lang w:val="et-EE"/>
        </w:rPr>
        <w:t xml:space="preserve">. </w:t>
      </w:r>
    </w:p>
    <w:p w14:paraId="113EAF65" w14:textId="77777777" w:rsidR="00CD1FB7" w:rsidRPr="008843A3" w:rsidRDefault="00CD1FB7" w:rsidP="007A75DE">
      <w:pPr>
        <w:jc w:val="both"/>
        <w:rPr>
          <w:lang w:val="et-EE"/>
        </w:rPr>
      </w:pPr>
    </w:p>
    <w:p w14:paraId="7AF38A8B" w14:textId="2F7AF2A2" w:rsidR="00CD1FB7" w:rsidRPr="008843A3" w:rsidRDefault="00EF4E7F" w:rsidP="000D64E1">
      <w:pPr>
        <w:jc w:val="both"/>
        <w:rPr>
          <w:lang w:val="et-EE"/>
        </w:rPr>
      </w:pPr>
      <w:r w:rsidRPr="008843A3">
        <w:rPr>
          <w:lang w:val="et-EE"/>
        </w:rPr>
        <w:t xml:space="preserve">Planeerimisseaduse (PlanS) </w:t>
      </w:r>
      <w:r w:rsidR="00C81E9E" w:rsidRPr="008843A3">
        <w:rPr>
          <w:lang w:val="et-EE"/>
        </w:rPr>
        <w:t>§ 140 lõige 1 punkt 2</w:t>
      </w:r>
      <w:r w:rsidR="00B06A3A" w:rsidRPr="008843A3">
        <w:rPr>
          <w:lang w:val="et-EE"/>
        </w:rPr>
        <w:t xml:space="preserve"> sätestab, et detailplaneeringu või selle osa </w:t>
      </w:r>
      <w:r w:rsidR="00976A03" w:rsidRPr="008843A3">
        <w:rPr>
          <w:lang w:val="et-EE"/>
        </w:rPr>
        <w:t>v</w:t>
      </w:r>
      <w:r w:rsidR="00B06A3A" w:rsidRPr="008843A3">
        <w:rPr>
          <w:lang w:val="et-EE"/>
        </w:rPr>
        <w:t>õib tunnistada kehtetuks</w:t>
      </w:r>
      <w:r w:rsidR="004B49DC" w:rsidRPr="008843A3">
        <w:rPr>
          <w:lang w:val="et-EE"/>
        </w:rPr>
        <w:t xml:space="preserve">, kui planeeringu koostamise korraldaja või planeeritava kinnistu omanik </w:t>
      </w:r>
      <w:r w:rsidR="00C32E08" w:rsidRPr="008843A3">
        <w:rPr>
          <w:lang w:val="et-EE"/>
        </w:rPr>
        <w:t>soovib planeeringu elluviimisest loobuda.</w:t>
      </w:r>
      <w:r w:rsidR="000D64E1" w:rsidRPr="008843A3">
        <w:rPr>
          <w:lang w:val="et-EE"/>
        </w:rPr>
        <w:t xml:space="preserve"> PlanS § 140 lõi</w:t>
      </w:r>
      <w:r w:rsidR="00784ED3">
        <w:rPr>
          <w:lang w:val="et-EE"/>
        </w:rPr>
        <w:t>k</w:t>
      </w:r>
      <w:r w:rsidR="000D64E1" w:rsidRPr="008843A3">
        <w:rPr>
          <w:lang w:val="et-EE"/>
        </w:rPr>
        <w:t>e 2</w:t>
      </w:r>
      <w:r w:rsidR="001C0F29" w:rsidRPr="008843A3">
        <w:rPr>
          <w:lang w:val="et-EE"/>
        </w:rPr>
        <w:t xml:space="preserve"> </w:t>
      </w:r>
      <w:r w:rsidR="00784ED3">
        <w:rPr>
          <w:lang w:val="et-EE"/>
        </w:rPr>
        <w:t xml:space="preserve">alusel võib </w:t>
      </w:r>
      <w:r w:rsidR="000D64E1" w:rsidRPr="008843A3">
        <w:rPr>
          <w:lang w:val="et-EE"/>
        </w:rPr>
        <w:t>detailplaneeringu tunnistada osaliselt kehtetuks, kui on tagatud planeeringu</w:t>
      </w:r>
      <w:r w:rsidR="001C0F29" w:rsidRPr="008843A3">
        <w:rPr>
          <w:lang w:val="et-EE"/>
        </w:rPr>
        <w:t xml:space="preserve"> </w:t>
      </w:r>
      <w:r w:rsidR="000D64E1" w:rsidRPr="008843A3">
        <w:rPr>
          <w:lang w:val="et-EE"/>
        </w:rPr>
        <w:t xml:space="preserve">terviklahenduse elluviimine pärast </w:t>
      </w:r>
      <w:r w:rsidR="000D64E1" w:rsidRPr="008843A3">
        <w:rPr>
          <w:lang w:val="et-EE"/>
        </w:rPr>
        <w:lastRenderedPageBreak/>
        <w:t>detailplaneeringu osalist kehtetuks tunnistamist. PlanS §</w:t>
      </w:r>
      <w:r w:rsidR="001C0F29" w:rsidRPr="008843A3">
        <w:rPr>
          <w:lang w:val="et-EE"/>
        </w:rPr>
        <w:t xml:space="preserve"> </w:t>
      </w:r>
      <w:r w:rsidR="000D64E1" w:rsidRPr="008843A3">
        <w:rPr>
          <w:lang w:val="et-EE"/>
        </w:rPr>
        <w:t>140 lõike 6 alusel tunnistab detailplaneeringu kehtetuks kohaliku omavalitsuse volikogu.</w:t>
      </w:r>
      <w:r w:rsidR="001C0F29" w:rsidRPr="008843A3">
        <w:rPr>
          <w:lang w:val="et-EE"/>
        </w:rPr>
        <w:t xml:space="preserve"> </w:t>
      </w:r>
    </w:p>
    <w:p w14:paraId="5FBAC2C7" w14:textId="77777777" w:rsidR="006B7DAD" w:rsidRDefault="006B7DAD" w:rsidP="000D64E1">
      <w:pPr>
        <w:jc w:val="both"/>
        <w:rPr>
          <w:lang w:val="et-EE"/>
        </w:rPr>
      </w:pPr>
    </w:p>
    <w:p w14:paraId="6292E6BC" w14:textId="2072E352" w:rsidR="00DA2F5E" w:rsidRDefault="00764369" w:rsidP="00285FEB">
      <w:pPr>
        <w:jc w:val="both"/>
        <w:rPr>
          <w:lang w:val="et-EE"/>
        </w:rPr>
      </w:pPr>
      <w:r>
        <w:rPr>
          <w:lang w:val="et-EE"/>
        </w:rPr>
        <w:t xml:space="preserve">Saue Valla üldplaneeringu alusel asub </w:t>
      </w:r>
      <w:r w:rsidR="00BC1633">
        <w:rPr>
          <w:lang w:val="et-EE"/>
        </w:rPr>
        <w:t>L</w:t>
      </w:r>
      <w:r w:rsidR="007B7AF7">
        <w:rPr>
          <w:lang w:val="et-EE"/>
        </w:rPr>
        <w:t>u</w:t>
      </w:r>
      <w:r w:rsidR="00BC1633">
        <w:rPr>
          <w:lang w:val="et-EE"/>
        </w:rPr>
        <w:t xml:space="preserve">igelille tn 8 katastriüksus tiheasustusalal </w:t>
      </w:r>
      <w:r w:rsidR="00AF003E">
        <w:rPr>
          <w:lang w:val="et-EE"/>
        </w:rPr>
        <w:t>Alliku küla</w:t>
      </w:r>
      <w:r w:rsidR="00BC1633">
        <w:rPr>
          <w:lang w:val="et-EE"/>
        </w:rPr>
        <w:t>s</w:t>
      </w:r>
      <w:r w:rsidR="005F1763">
        <w:rPr>
          <w:lang w:val="et-EE"/>
        </w:rPr>
        <w:t xml:space="preserve"> ning </w:t>
      </w:r>
      <w:r w:rsidR="00AF003E">
        <w:rPr>
          <w:lang w:val="et-EE"/>
        </w:rPr>
        <w:t xml:space="preserve">katastriüksuse </w:t>
      </w:r>
      <w:r w:rsidR="00104A9D">
        <w:rPr>
          <w:lang w:val="et-EE"/>
        </w:rPr>
        <w:t>juhtot</w:t>
      </w:r>
      <w:r w:rsidR="00AF003E">
        <w:rPr>
          <w:lang w:val="et-EE"/>
        </w:rPr>
        <w:t>s</w:t>
      </w:r>
      <w:r w:rsidR="00104A9D">
        <w:rPr>
          <w:lang w:val="et-EE"/>
        </w:rPr>
        <w:t>tarbeks</w:t>
      </w:r>
      <w:r w:rsidR="00AF003E">
        <w:rPr>
          <w:lang w:val="et-EE"/>
        </w:rPr>
        <w:t xml:space="preserve"> on</w:t>
      </w:r>
      <w:r w:rsidR="00A76378">
        <w:rPr>
          <w:lang w:val="et-EE"/>
        </w:rPr>
        <w:t xml:space="preserve"> pere- ja</w:t>
      </w:r>
      <w:r w:rsidR="00AF003E">
        <w:rPr>
          <w:lang w:val="et-EE"/>
        </w:rPr>
        <w:t xml:space="preserve"> </w:t>
      </w:r>
      <w:r w:rsidR="00A76378">
        <w:rPr>
          <w:lang w:val="et-EE"/>
        </w:rPr>
        <w:t>rida</w:t>
      </w:r>
      <w:r w:rsidR="00A41705">
        <w:rPr>
          <w:lang w:val="et-EE"/>
        </w:rPr>
        <w:t xml:space="preserve">elamumaa. </w:t>
      </w:r>
      <w:r w:rsidR="00AA2277">
        <w:rPr>
          <w:lang w:val="et-EE"/>
        </w:rPr>
        <w:t xml:space="preserve">Kehtiva detailplaneeringu alusel on tegemist </w:t>
      </w:r>
      <w:r w:rsidR="00604766">
        <w:rPr>
          <w:lang w:val="et-EE"/>
        </w:rPr>
        <w:t xml:space="preserve">elamumaaga. </w:t>
      </w:r>
      <w:r w:rsidR="00285FEB" w:rsidRPr="00285FEB">
        <w:rPr>
          <w:lang w:val="et-EE"/>
        </w:rPr>
        <w:t xml:space="preserve">Saue valla üldplaneeringu seletuskirja punkti 4.4. alusel tuleb uue hoonestuse rajamisel tiheasustusega alale arvestada asjaoluga, et üksik-, kaksik- ja muu kahe korteriga elamu ja aiamaja ehitamisel võib krundi täisehituse protsent reeglina olla kuni 25%. </w:t>
      </w:r>
      <w:r w:rsidR="003C0D43" w:rsidRPr="003F2C95">
        <w:rPr>
          <w:lang w:val="et-EE"/>
        </w:rPr>
        <w:t xml:space="preserve">Koru kinnistu ja lähiala </w:t>
      </w:r>
      <w:r w:rsidR="00285FEB" w:rsidRPr="00285FEB">
        <w:rPr>
          <w:lang w:val="et-EE"/>
        </w:rPr>
        <w:t>detailplaneeringuga on Luigelille tn 8 katastriüksuse täisehituse protsen</w:t>
      </w:r>
      <w:r w:rsidR="003E4744">
        <w:rPr>
          <w:lang w:val="et-EE"/>
        </w:rPr>
        <w:t>diks määratud</w:t>
      </w:r>
      <w:r w:rsidR="00285FEB" w:rsidRPr="00285FEB">
        <w:rPr>
          <w:lang w:val="et-EE"/>
        </w:rPr>
        <w:t xml:space="preserve"> </w:t>
      </w:r>
      <w:r w:rsidR="00173948" w:rsidRPr="003F2C95">
        <w:rPr>
          <w:lang w:val="et-EE"/>
        </w:rPr>
        <w:t>23</w:t>
      </w:r>
      <w:r w:rsidR="00173948" w:rsidRPr="006B7180">
        <w:rPr>
          <w:lang w:val="et-EE"/>
        </w:rPr>
        <w:t>%</w:t>
      </w:r>
      <w:r w:rsidR="00285FEB" w:rsidRPr="006B7180">
        <w:rPr>
          <w:lang w:val="et-EE"/>
        </w:rPr>
        <w:t>.</w:t>
      </w:r>
      <w:r w:rsidR="00F33433" w:rsidRPr="006B7180">
        <w:rPr>
          <w:lang w:val="et-EE"/>
        </w:rPr>
        <w:t xml:space="preserve"> </w:t>
      </w:r>
      <w:r w:rsidR="00DA2F5E" w:rsidRPr="0021106F">
        <w:rPr>
          <w:lang w:val="et-EE"/>
        </w:rPr>
        <w:t>Kuna üldplaneering</w:t>
      </w:r>
      <w:r w:rsidR="00731650" w:rsidRPr="0021106F">
        <w:rPr>
          <w:lang w:val="et-EE"/>
        </w:rPr>
        <w:t xml:space="preserve"> </w:t>
      </w:r>
      <w:r w:rsidR="00646020" w:rsidRPr="006B7180">
        <w:rPr>
          <w:lang w:val="et-EE"/>
        </w:rPr>
        <w:t xml:space="preserve">(kehtestatud 28.06.2021, otsusega nr 40) </w:t>
      </w:r>
      <w:r w:rsidR="00731650" w:rsidRPr="0021106F">
        <w:rPr>
          <w:lang w:val="et-EE"/>
        </w:rPr>
        <w:t xml:space="preserve">võimaldab krundi täisehituse protsenti suurendada, </w:t>
      </w:r>
      <w:r w:rsidR="001D1C15" w:rsidRPr="0021106F">
        <w:rPr>
          <w:lang w:val="et-EE"/>
        </w:rPr>
        <w:t xml:space="preserve">puudub </w:t>
      </w:r>
      <w:r w:rsidR="00F76A04" w:rsidRPr="0021106F">
        <w:rPr>
          <w:lang w:val="et-EE"/>
        </w:rPr>
        <w:t xml:space="preserve">vallavalitsusel </w:t>
      </w:r>
      <w:r w:rsidR="001D1C15" w:rsidRPr="0021106F">
        <w:rPr>
          <w:lang w:val="et-EE"/>
        </w:rPr>
        <w:t>mõjuv põhjus</w:t>
      </w:r>
      <w:r w:rsidR="00F76A04" w:rsidRPr="0021106F">
        <w:rPr>
          <w:lang w:val="et-EE"/>
        </w:rPr>
        <w:t>,</w:t>
      </w:r>
      <w:r w:rsidR="00CA1E5F" w:rsidRPr="0021106F">
        <w:rPr>
          <w:lang w:val="et-EE"/>
        </w:rPr>
        <w:t xml:space="preserve"> mis takistaks </w:t>
      </w:r>
      <w:r w:rsidR="002A3455" w:rsidRPr="0021106F">
        <w:rPr>
          <w:lang w:val="et-EE"/>
        </w:rPr>
        <w:t>hoonete ehitisealust pinda suurendada.</w:t>
      </w:r>
      <w:r w:rsidR="002A3455">
        <w:rPr>
          <w:lang w:val="et-EE"/>
        </w:rPr>
        <w:t xml:space="preserve"> </w:t>
      </w:r>
    </w:p>
    <w:p w14:paraId="5E228050" w14:textId="77777777" w:rsidR="00EE4750" w:rsidRDefault="00EE4750" w:rsidP="000D64E1">
      <w:pPr>
        <w:jc w:val="both"/>
        <w:rPr>
          <w:lang w:val="et-EE"/>
        </w:rPr>
      </w:pPr>
    </w:p>
    <w:p w14:paraId="50C53C6A" w14:textId="7CAE8857" w:rsidR="00AC3E10" w:rsidRDefault="00B44240" w:rsidP="000D64E1">
      <w:pPr>
        <w:jc w:val="both"/>
        <w:rPr>
          <w:lang w:val="et-EE"/>
        </w:rPr>
      </w:pPr>
      <w:r>
        <w:rPr>
          <w:lang w:val="et-EE"/>
        </w:rPr>
        <w:t xml:space="preserve">Vallavalitsuse hinnangul on </w:t>
      </w:r>
      <w:r w:rsidR="00297967">
        <w:rPr>
          <w:lang w:val="et-EE"/>
        </w:rPr>
        <w:t>uue ühe krundi detailplaneeringu</w:t>
      </w:r>
      <w:r w:rsidR="00851F3D">
        <w:rPr>
          <w:lang w:val="et-EE"/>
        </w:rPr>
        <w:t xml:space="preserve"> koostamine</w:t>
      </w:r>
      <w:r w:rsidR="00115B3F">
        <w:rPr>
          <w:lang w:val="et-EE"/>
        </w:rPr>
        <w:t xml:space="preserve"> ressursside ebaefektiivne kasutamine ja</w:t>
      </w:r>
      <w:r w:rsidR="00297967">
        <w:rPr>
          <w:lang w:val="et-EE"/>
        </w:rPr>
        <w:t xml:space="preserve"> ebamõistlik </w:t>
      </w:r>
      <w:r w:rsidR="006E1C20">
        <w:rPr>
          <w:lang w:val="et-EE"/>
        </w:rPr>
        <w:t>halduskoormuse tekitamine mõlemale osapoolele</w:t>
      </w:r>
      <w:r w:rsidR="00523934">
        <w:rPr>
          <w:lang w:val="et-EE"/>
        </w:rPr>
        <w:t xml:space="preserve">. </w:t>
      </w:r>
      <w:r w:rsidR="00082263">
        <w:rPr>
          <w:lang w:val="et-EE"/>
        </w:rPr>
        <w:t>H</w:t>
      </w:r>
      <w:r w:rsidR="00DA76A4">
        <w:rPr>
          <w:lang w:val="et-EE"/>
        </w:rPr>
        <w:t>aldusmenetluse seaduse</w:t>
      </w:r>
      <w:r w:rsidR="00776B1F">
        <w:rPr>
          <w:lang w:val="et-EE"/>
        </w:rPr>
        <w:t xml:space="preserve"> § </w:t>
      </w:r>
      <w:r w:rsidR="0036501A">
        <w:rPr>
          <w:lang w:val="et-EE"/>
        </w:rPr>
        <w:t>5 l</w:t>
      </w:r>
      <w:r w:rsidR="00FA1CF5">
        <w:rPr>
          <w:lang w:val="et-EE"/>
        </w:rPr>
        <w:t>õi</w:t>
      </w:r>
      <w:r w:rsidR="00916948">
        <w:rPr>
          <w:lang w:val="et-EE"/>
        </w:rPr>
        <w:t>ge</w:t>
      </w:r>
      <w:r w:rsidR="00FA1CF5">
        <w:rPr>
          <w:lang w:val="et-EE"/>
        </w:rPr>
        <w:t xml:space="preserve"> </w:t>
      </w:r>
      <w:r w:rsidR="00436FA9">
        <w:rPr>
          <w:lang w:val="et-EE"/>
        </w:rPr>
        <w:t>2</w:t>
      </w:r>
      <w:r w:rsidR="00905CF7">
        <w:rPr>
          <w:lang w:val="et-EE"/>
        </w:rPr>
        <w:t xml:space="preserve"> sätestab, et haldusmenetlus viiakse </w:t>
      </w:r>
      <w:r w:rsidR="00905CF7" w:rsidRPr="00905CF7">
        <w:rPr>
          <w:lang w:val="et-EE"/>
        </w:rPr>
        <w:t>läbi eesmärgipäraselt ja efektiivselt, samuti võimalikult lihtsalt ja kiirelt, vältides üleliigseid kulutusi ja ebameeldivusi isikutele.</w:t>
      </w:r>
      <w:r w:rsidR="00916948">
        <w:rPr>
          <w:lang w:val="et-EE"/>
        </w:rPr>
        <w:t xml:space="preserve"> Eeltoodust lähtuvalt peab</w:t>
      </w:r>
      <w:r w:rsidR="00867847">
        <w:rPr>
          <w:lang w:val="et-EE"/>
        </w:rPr>
        <w:t xml:space="preserve"> vallavalit</w:t>
      </w:r>
      <w:r w:rsidR="00476196">
        <w:rPr>
          <w:lang w:val="et-EE"/>
        </w:rPr>
        <w:t>s</w:t>
      </w:r>
      <w:r w:rsidR="00867847">
        <w:rPr>
          <w:lang w:val="et-EE"/>
        </w:rPr>
        <w:t>us mõistlikuks</w:t>
      </w:r>
      <w:r w:rsidR="00912E78">
        <w:rPr>
          <w:lang w:val="et-EE"/>
        </w:rPr>
        <w:t xml:space="preserve"> </w:t>
      </w:r>
      <w:r w:rsidR="001D4F66">
        <w:rPr>
          <w:lang w:val="et-EE"/>
        </w:rPr>
        <w:t xml:space="preserve">tunnistada osaliselt kehtetuks Alliku küla Koru kinnistu ja lähiala </w:t>
      </w:r>
      <w:r w:rsidR="00341F12">
        <w:rPr>
          <w:lang w:val="et-EE"/>
        </w:rPr>
        <w:t>detailplaneering Luigelille tn 8 katastriüksuse osas.</w:t>
      </w:r>
    </w:p>
    <w:p w14:paraId="0E971F4C" w14:textId="77777777" w:rsidR="000E6424" w:rsidRPr="00394689" w:rsidRDefault="000E6424" w:rsidP="000D64E1">
      <w:pPr>
        <w:jc w:val="both"/>
        <w:rPr>
          <w:lang w:val="et-EE"/>
        </w:rPr>
      </w:pPr>
    </w:p>
    <w:p w14:paraId="2D1E172B" w14:textId="1319A256" w:rsidR="000E6424" w:rsidRPr="00394689" w:rsidRDefault="00EB2173" w:rsidP="000D64E1">
      <w:pPr>
        <w:jc w:val="both"/>
        <w:rPr>
          <w:lang w:val="et-EE"/>
        </w:rPr>
      </w:pPr>
      <w:r w:rsidRPr="00E5233E">
        <w:rPr>
          <w:lang w:val="et-EE"/>
        </w:rPr>
        <w:t>PlanS § 140 lõikest 3 tulenevalt esitati d</w:t>
      </w:r>
      <w:r w:rsidR="000E6424" w:rsidRPr="00E5233E">
        <w:rPr>
          <w:lang w:val="et-EE"/>
        </w:rPr>
        <w:t>etailplaneeringu  kehtetuks  tunnistamis</w:t>
      </w:r>
      <w:r w:rsidRPr="00E5233E">
        <w:rPr>
          <w:lang w:val="et-EE"/>
        </w:rPr>
        <w:t>e</w:t>
      </w:r>
      <w:r w:rsidR="000E6424" w:rsidRPr="00E5233E">
        <w:rPr>
          <w:lang w:val="et-EE"/>
        </w:rPr>
        <w:t xml:space="preserve"> </w:t>
      </w:r>
      <w:r w:rsidRPr="00E5233E">
        <w:rPr>
          <w:lang w:val="et-EE"/>
        </w:rPr>
        <w:t xml:space="preserve">otsuse eelnõu asjakohastele asutustele </w:t>
      </w:r>
      <w:r w:rsidR="000E6424" w:rsidRPr="00E5233E">
        <w:rPr>
          <w:lang w:val="et-EE"/>
        </w:rPr>
        <w:t>kooskõlastami</w:t>
      </w:r>
      <w:r w:rsidRPr="00E5233E">
        <w:rPr>
          <w:lang w:val="et-EE"/>
        </w:rPr>
        <w:t>seks</w:t>
      </w:r>
      <w:r w:rsidR="000E6424" w:rsidRPr="00E5233E">
        <w:rPr>
          <w:lang w:val="et-EE"/>
        </w:rPr>
        <w:t xml:space="preserve"> ajavahemikul </w:t>
      </w:r>
      <w:r w:rsidR="005605F3" w:rsidRPr="00E5233E">
        <w:rPr>
          <w:lang w:val="et-EE"/>
        </w:rPr>
        <w:t>18</w:t>
      </w:r>
      <w:r w:rsidR="000E6424" w:rsidRPr="00E5233E">
        <w:rPr>
          <w:lang w:val="et-EE"/>
        </w:rPr>
        <w:t xml:space="preserve">. </w:t>
      </w:r>
      <w:r w:rsidR="005605F3" w:rsidRPr="00E5233E">
        <w:rPr>
          <w:lang w:val="et-EE"/>
        </w:rPr>
        <w:t>detsember</w:t>
      </w:r>
      <w:r w:rsidR="00D05840" w:rsidRPr="00E5233E">
        <w:rPr>
          <w:lang w:val="et-EE"/>
        </w:rPr>
        <w:t xml:space="preserve"> 2024</w:t>
      </w:r>
      <w:r w:rsidR="000E6424" w:rsidRPr="00E5233E">
        <w:rPr>
          <w:lang w:val="et-EE"/>
        </w:rPr>
        <w:t xml:space="preserve"> kuni </w:t>
      </w:r>
      <w:r w:rsidR="00D05840" w:rsidRPr="00E5233E">
        <w:rPr>
          <w:lang w:val="et-EE"/>
        </w:rPr>
        <w:t>17</w:t>
      </w:r>
      <w:r w:rsidR="000E6424" w:rsidRPr="00E5233E">
        <w:rPr>
          <w:lang w:val="et-EE"/>
        </w:rPr>
        <w:t xml:space="preserve">. </w:t>
      </w:r>
      <w:r w:rsidR="00D05840" w:rsidRPr="00E5233E">
        <w:rPr>
          <w:lang w:val="et-EE"/>
        </w:rPr>
        <w:t>jaanuar 2025</w:t>
      </w:r>
      <w:r w:rsidR="000E6424" w:rsidRPr="00E5233E">
        <w:rPr>
          <w:lang w:val="et-EE"/>
        </w:rPr>
        <w:t xml:space="preserve">. Puudutatud isikutele ja asutustele saadeti teavitus võimalusest eelnõu osas arvamust avaldada </w:t>
      </w:r>
      <w:r w:rsidR="00E5233E" w:rsidRPr="00E5233E">
        <w:rPr>
          <w:lang w:val="et-EE"/>
        </w:rPr>
        <w:t>18</w:t>
      </w:r>
      <w:r w:rsidR="000E6424" w:rsidRPr="00E5233E">
        <w:rPr>
          <w:lang w:val="et-EE"/>
        </w:rPr>
        <w:t xml:space="preserve">. </w:t>
      </w:r>
      <w:r w:rsidR="00E5233E" w:rsidRPr="00E5233E">
        <w:rPr>
          <w:lang w:val="et-EE"/>
        </w:rPr>
        <w:t>detsember</w:t>
      </w:r>
      <w:r w:rsidR="000E6424" w:rsidRPr="00E5233E">
        <w:rPr>
          <w:lang w:val="et-EE"/>
        </w:rPr>
        <w:t xml:space="preserve"> 2024. Piirinaabreid teavitati, et kui nad ei ole vastanud kirjale hiljemalt </w:t>
      </w:r>
      <w:r w:rsidR="00E5233E" w:rsidRPr="00E5233E">
        <w:rPr>
          <w:lang w:val="et-EE"/>
        </w:rPr>
        <w:t>17</w:t>
      </w:r>
      <w:r w:rsidR="000E6424" w:rsidRPr="00E5233E">
        <w:rPr>
          <w:lang w:val="et-EE"/>
        </w:rPr>
        <w:t xml:space="preserve">. </w:t>
      </w:r>
      <w:r w:rsidR="00E5233E" w:rsidRPr="00E5233E">
        <w:rPr>
          <w:lang w:val="et-EE"/>
        </w:rPr>
        <w:t>jaanuar</w:t>
      </w:r>
      <w:r w:rsidR="000E6424" w:rsidRPr="00E5233E">
        <w:rPr>
          <w:lang w:val="et-EE"/>
        </w:rPr>
        <w:t xml:space="preserve"> 202</w:t>
      </w:r>
      <w:r w:rsidR="00E5233E" w:rsidRPr="00E5233E">
        <w:rPr>
          <w:lang w:val="et-EE"/>
        </w:rPr>
        <w:t>5</w:t>
      </w:r>
      <w:r w:rsidR="000E6424" w:rsidRPr="00E5233E">
        <w:rPr>
          <w:lang w:val="et-EE"/>
        </w:rPr>
        <w:t>, siis  eeldab Saue Vallavalitsus, et nõustutakse käesoleva Alliku küla Koru kinnistu ja lähiala detailplaneeringu kehtetuks tunnistamisega Luigelille tn 8 katastriüksuse osa.</w:t>
      </w:r>
    </w:p>
    <w:p w14:paraId="0B12EF68" w14:textId="77777777" w:rsidR="00A77F26" w:rsidRDefault="00A77F26" w:rsidP="00BA2BD6">
      <w:pPr>
        <w:jc w:val="both"/>
        <w:rPr>
          <w:lang w:val="et-EE"/>
        </w:rPr>
      </w:pPr>
    </w:p>
    <w:p w14:paraId="2680AAC2" w14:textId="0A8D261D" w:rsidR="00A77F26" w:rsidRDefault="00A77F26" w:rsidP="00BA2BD6">
      <w:pPr>
        <w:jc w:val="both"/>
        <w:rPr>
          <w:lang w:val="et-EE"/>
        </w:rPr>
      </w:pPr>
      <w:r w:rsidRPr="00A77F26">
        <w:rPr>
          <w:lang w:val="et-EE"/>
        </w:rPr>
        <w:t>Võttes</w:t>
      </w:r>
      <w:r w:rsidR="00C025B7">
        <w:rPr>
          <w:lang w:val="et-EE"/>
        </w:rPr>
        <w:t xml:space="preserve"> </w:t>
      </w:r>
      <w:r w:rsidRPr="00A77F26">
        <w:rPr>
          <w:lang w:val="et-EE"/>
        </w:rPr>
        <w:t>aluseks kohaliku omavalitsuse korralduse seaduse § 22 lõike 1 punkti 33, PlanS</w:t>
      </w:r>
      <w:r w:rsidR="00EB2173">
        <w:rPr>
          <w:lang w:val="et-EE"/>
        </w:rPr>
        <w:t xml:space="preserve"> </w:t>
      </w:r>
      <w:r w:rsidRPr="00A77F26">
        <w:rPr>
          <w:lang w:val="et-EE"/>
        </w:rPr>
        <w:t>§ 140 lõike 1 punkti 2</w:t>
      </w:r>
      <w:r w:rsidR="00EB2173">
        <w:rPr>
          <w:lang w:val="et-EE"/>
        </w:rPr>
        <w:t xml:space="preserve"> </w:t>
      </w:r>
      <w:r w:rsidRPr="00A77F26">
        <w:rPr>
          <w:lang w:val="et-EE"/>
        </w:rPr>
        <w:t>ning</w:t>
      </w:r>
      <w:r w:rsidR="00083EDC">
        <w:rPr>
          <w:lang w:val="et-EE"/>
        </w:rPr>
        <w:t xml:space="preserve"> </w:t>
      </w:r>
      <w:r w:rsidRPr="00A77F26">
        <w:rPr>
          <w:lang w:val="et-EE"/>
        </w:rPr>
        <w:t>lõiked 2 ja 6, haldusmenetluse seaduse § 64, § 68 lõike 2, Saue Vallavolikogu 25. jaanuari 2018. aasta määruse nr 9 “Planeerimisseaduse ja ehitusseadustiku rakendamine Saue vallas“ § 3 punkti 1,</w:t>
      </w:r>
      <w:r w:rsidR="00C025B7">
        <w:rPr>
          <w:lang w:val="et-EE"/>
        </w:rPr>
        <w:t xml:space="preserve"> </w:t>
      </w:r>
      <w:r w:rsidRPr="00A77F26">
        <w:rPr>
          <w:lang w:val="et-EE"/>
        </w:rPr>
        <w:t>Saue Vallavolikogu</w:t>
      </w:r>
    </w:p>
    <w:p w14:paraId="40C0ACA6" w14:textId="77777777" w:rsidR="00A77F26" w:rsidRPr="00B470FF" w:rsidRDefault="00A77F26" w:rsidP="00BA2BD6">
      <w:pPr>
        <w:jc w:val="both"/>
        <w:rPr>
          <w:lang w:val="et-EE"/>
        </w:rPr>
      </w:pPr>
    </w:p>
    <w:p w14:paraId="223EFF04" w14:textId="312D40A6" w:rsidR="00EA46AD" w:rsidRPr="002C269C" w:rsidRDefault="00D86970" w:rsidP="007A75DE">
      <w:pPr>
        <w:jc w:val="both"/>
        <w:rPr>
          <w:b/>
          <w:bCs/>
          <w:lang w:val="et-EE"/>
        </w:rPr>
      </w:pPr>
      <w:r w:rsidRPr="002C269C">
        <w:rPr>
          <w:b/>
          <w:bCs/>
          <w:lang w:val="et-EE"/>
        </w:rPr>
        <w:t>otsustab:</w:t>
      </w:r>
    </w:p>
    <w:p w14:paraId="2DBA03B1" w14:textId="77777777" w:rsidR="0030305D" w:rsidRPr="002C269C" w:rsidRDefault="0030305D" w:rsidP="007A75DE">
      <w:pPr>
        <w:jc w:val="both"/>
        <w:rPr>
          <w:b/>
          <w:bCs/>
          <w:lang w:val="et-EE"/>
        </w:rPr>
      </w:pPr>
    </w:p>
    <w:p w14:paraId="470D46C2" w14:textId="19D9B70C" w:rsidR="002C269C" w:rsidRPr="002C269C" w:rsidRDefault="002C269C" w:rsidP="002C269C">
      <w:pPr>
        <w:pStyle w:val="ListParagraph"/>
        <w:numPr>
          <w:ilvl w:val="0"/>
          <w:numId w:val="31"/>
        </w:numPr>
        <w:spacing w:line="276" w:lineRule="auto"/>
        <w:ind w:left="284" w:hanging="284"/>
        <w:rPr>
          <w:rFonts w:asciiTheme="minorHAnsi" w:hAnsiTheme="minorHAnsi"/>
          <w:b/>
          <w:bCs/>
          <w:sz w:val="22"/>
        </w:rPr>
      </w:pPr>
      <w:r w:rsidRPr="002C269C">
        <w:rPr>
          <w:rFonts w:asciiTheme="minorHAnsi" w:hAnsiTheme="minorHAnsi"/>
          <w:sz w:val="22"/>
        </w:rPr>
        <w:t>Tunnistada osaliselt kehtetuks Saue Vall</w:t>
      </w:r>
      <w:r w:rsidR="00907311">
        <w:rPr>
          <w:rFonts w:asciiTheme="minorHAnsi" w:hAnsiTheme="minorHAnsi"/>
          <w:sz w:val="22"/>
        </w:rPr>
        <w:t>ava</w:t>
      </w:r>
      <w:r w:rsidR="00976D4F">
        <w:rPr>
          <w:rFonts w:asciiTheme="minorHAnsi" w:hAnsiTheme="minorHAnsi"/>
          <w:sz w:val="22"/>
        </w:rPr>
        <w:t>lituse</w:t>
      </w:r>
      <w:r w:rsidRPr="002C269C">
        <w:rPr>
          <w:rFonts w:asciiTheme="minorHAnsi" w:hAnsiTheme="minorHAnsi"/>
          <w:sz w:val="22"/>
        </w:rPr>
        <w:t xml:space="preserve"> </w:t>
      </w:r>
      <w:r w:rsidR="00241C64">
        <w:rPr>
          <w:rFonts w:asciiTheme="minorHAnsi" w:hAnsiTheme="minorHAnsi"/>
          <w:sz w:val="22"/>
        </w:rPr>
        <w:t>0</w:t>
      </w:r>
      <w:r w:rsidR="00976D4F">
        <w:rPr>
          <w:rFonts w:asciiTheme="minorHAnsi" w:hAnsiTheme="minorHAnsi"/>
          <w:sz w:val="22"/>
        </w:rPr>
        <w:t>1</w:t>
      </w:r>
      <w:r w:rsidRPr="002C269C">
        <w:rPr>
          <w:rFonts w:asciiTheme="minorHAnsi" w:hAnsiTheme="minorHAnsi"/>
          <w:sz w:val="22"/>
        </w:rPr>
        <w:t xml:space="preserve">. </w:t>
      </w:r>
      <w:r w:rsidR="00976D4F">
        <w:rPr>
          <w:rFonts w:asciiTheme="minorHAnsi" w:hAnsiTheme="minorHAnsi"/>
          <w:sz w:val="22"/>
        </w:rPr>
        <w:t>detsember</w:t>
      </w:r>
      <w:r w:rsidRPr="002C269C">
        <w:rPr>
          <w:rFonts w:asciiTheme="minorHAnsi" w:hAnsiTheme="minorHAnsi"/>
          <w:sz w:val="22"/>
        </w:rPr>
        <w:t xml:space="preserve"> 201</w:t>
      </w:r>
      <w:r w:rsidR="00241C64">
        <w:rPr>
          <w:rFonts w:asciiTheme="minorHAnsi" w:hAnsiTheme="minorHAnsi"/>
          <w:sz w:val="22"/>
        </w:rPr>
        <w:t>5</w:t>
      </w:r>
      <w:r w:rsidRPr="002C269C">
        <w:rPr>
          <w:rFonts w:asciiTheme="minorHAnsi" w:hAnsiTheme="minorHAnsi"/>
          <w:sz w:val="22"/>
        </w:rPr>
        <w:t xml:space="preserve">. aasta </w:t>
      </w:r>
      <w:r w:rsidR="00241C64">
        <w:rPr>
          <w:rFonts w:asciiTheme="minorHAnsi" w:hAnsiTheme="minorHAnsi"/>
          <w:sz w:val="22"/>
        </w:rPr>
        <w:t>korraldusega</w:t>
      </w:r>
      <w:r w:rsidRPr="002C269C">
        <w:rPr>
          <w:rFonts w:asciiTheme="minorHAnsi" w:hAnsiTheme="minorHAnsi"/>
          <w:sz w:val="22"/>
        </w:rPr>
        <w:t xml:space="preserve"> nr </w:t>
      </w:r>
      <w:r w:rsidR="00241C64">
        <w:rPr>
          <w:rFonts w:asciiTheme="minorHAnsi" w:hAnsiTheme="minorHAnsi"/>
          <w:sz w:val="22"/>
        </w:rPr>
        <w:t>928</w:t>
      </w:r>
      <w:r w:rsidRPr="002C269C">
        <w:rPr>
          <w:rFonts w:asciiTheme="minorHAnsi" w:hAnsiTheme="minorHAnsi"/>
          <w:sz w:val="22"/>
        </w:rPr>
        <w:t xml:space="preserve"> kehtestatud Alliku küla Koru kinnistu ja lähiala detailplaneering </w:t>
      </w:r>
      <w:r w:rsidR="00764611">
        <w:rPr>
          <w:rFonts w:asciiTheme="minorHAnsi" w:hAnsiTheme="minorHAnsi"/>
          <w:sz w:val="22"/>
        </w:rPr>
        <w:t>Luigelille tn 8</w:t>
      </w:r>
      <w:r w:rsidRPr="002C269C">
        <w:rPr>
          <w:rFonts w:asciiTheme="minorHAnsi" w:hAnsiTheme="minorHAnsi"/>
          <w:sz w:val="22"/>
        </w:rPr>
        <w:t xml:space="preserve"> krundi osas.</w:t>
      </w:r>
    </w:p>
    <w:p w14:paraId="14ACF095" w14:textId="04AD7008" w:rsidR="002C269C" w:rsidRPr="002C269C" w:rsidRDefault="002C269C" w:rsidP="002C269C">
      <w:pPr>
        <w:pStyle w:val="ListParagraph"/>
        <w:numPr>
          <w:ilvl w:val="0"/>
          <w:numId w:val="31"/>
        </w:numPr>
        <w:spacing w:line="276" w:lineRule="auto"/>
        <w:ind w:left="284" w:hanging="284"/>
        <w:rPr>
          <w:rFonts w:asciiTheme="minorHAnsi" w:hAnsiTheme="minorHAnsi"/>
          <w:b/>
          <w:bCs/>
          <w:sz w:val="22"/>
        </w:rPr>
      </w:pPr>
      <w:r w:rsidRPr="002C269C">
        <w:rPr>
          <w:rFonts w:asciiTheme="minorHAnsi" w:hAnsiTheme="minorHAnsi"/>
          <w:sz w:val="22"/>
        </w:rPr>
        <w:t xml:space="preserve">Saue Vallavalitsuse planeeringute spetsialistil või teda asendaval isikul avaldada käesolev otsus ajalehtedes </w:t>
      </w:r>
      <w:r w:rsidR="004E4D4D">
        <w:rPr>
          <w:rFonts w:asciiTheme="minorHAnsi" w:hAnsiTheme="minorHAnsi"/>
          <w:sz w:val="22"/>
        </w:rPr>
        <w:t>Postimees</w:t>
      </w:r>
      <w:r w:rsidRPr="002C269C">
        <w:rPr>
          <w:rFonts w:asciiTheme="minorHAnsi" w:hAnsiTheme="minorHAnsi"/>
          <w:sz w:val="22"/>
        </w:rPr>
        <w:t xml:space="preserve"> ja Saue Valdur, Saue valla veebileheküljel ning Ametlikes Teadaannetes ning saata detailplaneeringu osalise kehtetuks tunnistamise otsuse ärakiri valdkonna eest vastutavale ministrile ja riigi maakatastri pidajale ühe kuu jooksul otsuse tegemise päevast arvates.</w:t>
      </w:r>
    </w:p>
    <w:p w14:paraId="516014C4" w14:textId="77777777" w:rsidR="002C269C" w:rsidRPr="002C269C" w:rsidRDefault="002C269C" w:rsidP="002C269C">
      <w:pPr>
        <w:pStyle w:val="ListParagraph"/>
        <w:numPr>
          <w:ilvl w:val="0"/>
          <w:numId w:val="31"/>
        </w:numPr>
        <w:spacing w:line="276" w:lineRule="auto"/>
        <w:ind w:left="284" w:hanging="284"/>
        <w:rPr>
          <w:rFonts w:asciiTheme="minorHAnsi" w:hAnsiTheme="minorHAnsi"/>
          <w:b/>
          <w:bCs/>
          <w:sz w:val="22"/>
        </w:rPr>
      </w:pPr>
      <w:r w:rsidRPr="002C269C">
        <w:rPr>
          <w:rFonts w:asciiTheme="minorHAnsi" w:hAnsiTheme="minorHAnsi"/>
          <w:sz w:val="22"/>
        </w:rPr>
        <w:t>Otsuse peale võib esitada 30 päeva jooksul arvates otsuse teatavakstegemisest vaide Saue Vallavolikogule haldusmenetluse seaduses sätestatud korras või esitada kaebuse Tallinna Halduskohtule halduskohtumenetluse seadustikus sätestatud tähtaegadel ja korras.</w:t>
      </w:r>
    </w:p>
    <w:p w14:paraId="54DCBE1D" w14:textId="4A73A3CF" w:rsidR="00D86970" w:rsidRPr="002C269C" w:rsidRDefault="002C269C" w:rsidP="002C269C">
      <w:pPr>
        <w:pStyle w:val="ListParagraph"/>
        <w:numPr>
          <w:ilvl w:val="0"/>
          <w:numId w:val="31"/>
        </w:numPr>
        <w:spacing w:line="276" w:lineRule="auto"/>
        <w:ind w:left="284" w:hanging="284"/>
        <w:rPr>
          <w:rFonts w:asciiTheme="minorHAnsi" w:hAnsiTheme="minorHAnsi"/>
          <w:b/>
          <w:bCs/>
          <w:sz w:val="22"/>
        </w:rPr>
      </w:pPr>
      <w:r w:rsidRPr="002C269C">
        <w:rPr>
          <w:rFonts w:asciiTheme="minorHAnsi" w:hAnsiTheme="minorHAnsi"/>
          <w:sz w:val="22"/>
        </w:rPr>
        <w:t>Otsus jõustub teatavakstegemisest.</w:t>
      </w:r>
    </w:p>
    <w:p w14:paraId="45A796FF" w14:textId="77777777" w:rsidR="0030305D" w:rsidRPr="008843A3" w:rsidRDefault="0030305D" w:rsidP="007A75DE">
      <w:pPr>
        <w:jc w:val="both"/>
        <w:rPr>
          <w:b/>
          <w:bCs/>
          <w:lang w:val="et-EE"/>
        </w:rPr>
      </w:pPr>
    </w:p>
    <w:p w14:paraId="717BD141" w14:textId="238698B6" w:rsidR="00D3609E" w:rsidRDefault="00D3609E" w:rsidP="00D3609E">
      <w:pPr>
        <w:jc w:val="both"/>
        <w:rPr>
          <w:b/>
          <w:bCs/>
          <w:lang w:val="et-EE"/>
        </w:rPr>
      </w:pPr>
    </w:p>
    <w:p w14:paraId="2E54DACC" w14:textId="77777777" w:rsidR="009F6EA3" w:rsidRDefault="009F6EA3" w:rsidP="00D3609E">
      <w:pPr>
        <w:jc w:val="both"/>
        <w:rPr>
          <w:b/>
          <w:bCs/>
          <w:lang w:val="et-EE"/>
        </w:rPr>
      </w:pPr>
    </w:p>
    <w:p w14:paraId="127F3D99" w14:textId="77777777" w:rsidR="009F6EA3" w:rsidRDefault="009F6EA3" w:rsidP="00D3609E">
      <w:pPr>
        <w:jc w:val="both"/>
        <w:rPr>
          <w:b/>
          <w:bCs/>
          <w:lang w:val="et-EE"/>
        </w:rPr>
      </w:pPr>
    </w:p>
    <w:p w14:paraId="434BF955" w14:textId="54A8F876" w:rsidR="00D3609E" w:rsidRPr="008843A3" w:rsidRDefault="00D3609E" w:rsidP="00D3609E">
      <w:pPr>
        <w:jc w:val="both"/>
        <w:rPr>
          <w:lang w:val="et-EE"/>
        </w:rPr>
      </w:pPr>
    </w:p>
    <w:p w14:paraId="7150A4C0" w14:textId="15E769DE" w:rsidR="00D3609E" w:rsidRPr="008843A3" w:rsidRDefault="00D3609E" w:rsidP="00D3609E">
      <w:pPr>
        <w:jc w:val="both"/>
        <w:rPr>
          <w:lang w:val="et-EE"/>
        </w:rPr>
      </w:pPr>
      <w:r w:rsidRPr="008843A3">
        <w:rPr>
          <w:lang w:val="et-EE"/>
        </w:rPr>
        <w:t>(allkirjastatud digitaalselt)</w:t>
      </w:r>
    </w:p>
    <w:p w14:paraId="07ADB216" w14:textId="4AB489F3" w:rsidR="00D3609E" w:rsidRPr="008843A3" w:rsidRDefault="00D3609E" w:rsidP="00D3609E">
      <w:pPr>
        <w:jc w:val="both"/>
        <w:rPr>
          <w:lang w:val="et-EE"/>
        </w:rPr>
      </w:pPr>
      <w:r w:rsidRPr="008843A3">
        <w:rPr>
          <w:lang w:val="et-EE"/>
        </w:rPr>
        <w:t>Harry Pajundi</w:t>
      </w:r>
    </w:p>
    <w:p w14:paraId="0B1D1A81" w14:textId="687F4FA5" w:rsidR="00D3609E" w:rsidRDefault="00D3609E" w:rsidP="00D3609E">
      <w:pPr>
        <w:jc w:val="both"/>
        <w:rPr>
          <w:lang w:val="et-EE"/>
        </w:rPr>
      </w:pPr>
      <w:r w:rsidRPr="008843A3">
        <w:rPr>
          <w:lang w:val="et-EE"/>
        </w:rPr>
        <w:t>vallavolikogu esimees</w:t>
      </w:r>
    </w:p>
    <w:p w14:paraId="166FFCB2" w14:textId="77777777" w:rsidR="008042D2" w:rsidRDefault="008042D2" w:rsidP="00D3609E">
      <w:pPr>
        <w:jc w:val="both"/>
        <w:rPr>
          <w:lang w:val="et-EE"/>
        </w:rPr>
      </w:pPr>
    </w:p>
    <w:p w14:paraId="230E4AEB" w14:textId="77777777" w:rsidR="008042D2" w:rsidRDefault="008042D2" w:rsidP="00D3609E">
      <w:pPr>
        <w:jc w:val="both"/>
        <w:rPr>
          <w:lang w:val="et-EE"/>
        </w:rPr>
      </w:pPr>
    </w:p>
    <w:p w14:paraId="665B76C1" w14:textId="77777777" w:rsidR="008042D2" w:rsidRDefault="008042D2" w:rsidP="00D3609E">
      <w:pPr>
        <w:jc w:val="both"/>
        <w:rPr>
          <w:lang w:val="et-EE"/>
        </w:rPr>
      </w:pPr>
    </w:p>
    <w:p w14:paraId="1C9A8185" w14:textId="77777777" w:rsidR="008042D2" w:rsidRDefault="008042D2" w:rsidP="00D3609E">
      <w:pPr>
        <w:jc w:val="both"/>
        <w:rPr>
          <w:lang w:val="et-EE"/>
        </w:rPr>
      </w:pPr>
    </w:p>
    <w:p w14:paraId="14BFB4AE" w14:textId="77777777" w:rsidR="008042D2" w:rsidRDefault="008042D2" w:rsidP="00D3609E">
      <w:pPr>
        <w:jc w:val="both"/>
        <w:rPr>
          <w:lang w:val="et-EE"/>
        </w:rPr>
      </w:pPr>
    </w:p>
    <w:p w14:paraId="568E04AE" w14:textId="77777777" w:rsidR="008042D2" w:rsidRDefault="008042D2" w:rsidP="00D3609E">
      <w:pPr>
        <w:jc w:val="both"/>
        <w:rPr>
          <w:lang w:val="et-EE"/>
        </w:rPr>
      </w:pPr>
    </w:p>
    <w:p w14:paraId="0ACD3647" w14:textId="77777777" w:rsidR="008042D2" w:rsidRDefault="008042D2" w:rsidP="00D3609E">
      <w:pPr>
        <w:jc w:val="both"/>
        <w:rPr>
          <w:lang w:val="et-EE"/>
        </w:rPr>
      </w:pPr>
    </w:p>
    <w:p w14:paraId="2E093A4B" w14:textId="77777777" w:rsidR="008042D2" w:rsidRDefault="008042D2" w:rsidP="00D3609E">
      <w:pPr>
        <w:jc w:val="both"/>
        <w:rPr>
          <w:lang w:val="et-EE"/>
        </w:rPr>
      </w:pPr>
    </w:p>
    <w:p w14:paraId="3FCF93BC" w14:textId="77777777" w:rsidR="008042D2" w:rsidRDefault="008042D2" w:rsidP="00D3609E">
      <w:pPr>
        <w:jc w:val="both"/>
        <w:rPr>
          <w:lang w:val="et-EE"/>
        </w:rPr>
      </w:pPr>
    </w:p>
    <w:p w14:paraId="1755DE44" w14:textId="77777777" w:rsidR="008042D2" w:rsidRDefault="008042D2" w:rsidP="00D3609E">
      <w:pPr>
        <w:jc w:val="both"/>
        <w:rPr>
          <w:lang w:val="et-EE"/>
        </w:rPr>
      </w:pPr>
    </w:p>
    <w:p w14:paraId="35DDA6B9" w14:textId="77777777" w:rsidR="008042D2" w:rsidRDefault="008042D2" w:rsidP="00D3609E">
      <w:pPr>
        <w:jc w:val="both"/>
        <w:rPr>
          <w:lang w:val="et-EE"/>
        </w:rPr>
      </w:pPr>
    </w:p>
    <w:p w14:paraId="45B22C5C" w14:textId="77777777" w:rsidR="008042D2" w:rsidRDefault="008042D2" w:rsidP="00D3609E">
      <w:pPr>
        <w:jc w:val="both"/>
        <w:rPr>
          <w:lang w:val="et-EE"/>
        </w:rPr>
      </w:pPr>
    </w:p>
    <w:p w14:paraId="018A05AB" w14:textId="77777777" w:rsidR="008042D2" w:rsidRDefault="008042D2" w:rsidP="00D3609E">
      <w:pPr>
        <w:jc w:val="both"/>
        <w:rPr>
          <w:lang w:val="et-EE"/>
        </w:rPr>
      </w:pPr>
    </w:p>
    <w:p w14:paraId="7E0F17A6" w14:textId="77777777" w:rsidR="008042D2" w:rsidRDefault="008042D2" w:rsidP="00D3609E">
      <w:pPr>
        <w:jc w:val="both"/>
        <w:rPr>
          <w:lang w:val="et-EE"/>
        </w:rPr>
      </w:pPr>
    </w:p>
    <w:p w14:paraId="5D9F0FF4" w14:textId="77777777" w:rsidR="008042D2" w:rsidRDefault="008042D2" w:rsidP="00D3609E">
      <w:pPr>
        <w:jc w:val="both"/>
        <w:rPr>
          <w:lang w:val="et-EE"/>
        </w:rPr>
      </w:pPr>
    </w:p>
    <w:p w14:paraId="75DB05CA" w14:textId="77777777" w:rsidR="008042D2" w:rsidRDefault="008042D2" w:rsidP="00D3609E">
      <w:pPr>
        <w:jc w:val="both"/>
        <w:rPr>
          <w:lang w:val="et-EE"/>
        </w:rPr>
      </w:pPr>
    </w:p>
    <w:p w14:paraId="5993CEC3" w14:textId="77777777" w:rsidR="008042D2" w:rsidRDefault="008042D2" w:rsidP="00D3609E">
      <w:pPr>
        <w:jc w:val="both"/>
        <w:rPr>
          <w:lang w:val="et-EE"/>
        </w:rPr>
      </w:pPr>
    </w:p>
    <w:p w14:paraId="607D1304" w14:textId="77777777" w:rsidR="008042D2" w:rsidRDefault="008042D2" w:rsidP="00D3609E">
      <w:pPr>
        <w:jc w:val="both"/>
        <w:rPr>
          <w:lang w:val="et-EE"/>
        </w:rPr>
      </w:pPr>
    </w:p>
    <w:p w14:paraId="372D5F8D" w14:textId="77777777" w:rsidR="008042D2" w:rsidRDefault="008042D2" w:rsidP="00D3609E">
      <w:pPr>
        <w:jc w:val="both"/>
        <w:rPr>
          <w:lang w:val="et-EE"/>
        </w:rPr>
      </w:pPr>
    </w:p>
    <w:p w14:paraId="35FE6B61" w14:textId="77777777" w:rsidR="008042D2" w:rsidRDefault="008042D2" w:rsidP="00D3609E">
      <w:pPr>
        <w:jc w:val="both"/>
        <w:rPr>
          <w:lang w:val="et-EE"/>
        </w:rPr>
      </w:pPr>
    </w:p>
    <w:p w14:paraId="132B0E4E" w14:textId="77777777" w:rsidR="008042D2" w:rsidRDefault="008042D2" w:rsidP="00D3609E">
      <w:pPr>
        <w:jc w:val="both"/>
        <w:rPr>
          <w:lang w:val="et-EE"/>
        </w:rPr>
      </w:pPr>
    </w:p>
    <w:p w14:paraId="589C00B8" w14:textId="77777777" w:rsidR="008042D2" w:rsidRDefault="008042D2" w:rsidP="00D3609E">
      <w:pPr>
        <w:jc w:val="both"/>
        <w:rPr>
          <w:lang w:val="et-EE"/>
        </w:rPr>
      </w:pPr>
    </w:p>
    <w:p w14:paraId="377CC5B2" w14:textId="77777777" w:rsidR="008042D2" w:rsidRDefault="008042D2" w:rsidP="00D3609E">
      <w:pPr>
        <w:jc w:val="both"/>
        <w:rPr>
          <w:lang w:val="et-EE"/>
        </w:rPr>
      </w:pPr>
    </w:p>
    <w:p w14:paraId="7E129530" w14:textId="77777777" w:rsidR="008042D2" w:rsidRDefault="008042D2" w:rsidP="00D3609E">
      <w:pPr>
        <w:jc w:val="both"/>
        <w:rPr>
          <w:lang w:val="et-EE"/>
        </w:rPr>
      </w:pPr>
    </w:p>
    <w:p w14:paraId="522ADA60" w14:textId="77777777" w:rsidR="008042D2" w:rsidRDefault="008042D2" w:rsidP="00D3609E">
      <w:pPr>
        <w:jc w:val="both"/>
        <w:rPr>
          <w:lang w:val="et-EE"/>
        </w:rPr>
      </w:pPr>
    </w:p>
    <w:p w14:paraId="4A36238B" w14:textId="77777777" w:rsidR="008042D2" w:rsidRDefault="008042D2" w:rsidP="00D3609E">
      <w:pPr>
        <w:jc w:val="both"/>
        <w:rPr>
          <w:lang w:val="et-EE"/>
        </w:rPr>
      </w:pPr>
    </w:p>
    <w:p w14:paraId="4E32150B" w14:textId="77777777" w:rsidR="008042D2" w:rsidRDefault="008042D2" w:rsidP="00D3609E">
      <w:pPr>
        <w:jc w:val="both"/>
        <w:rPr>
          <w:lang w:val="et-EE"/>
        </w:rPr>
      </w:pPr>
    </w:p>
    <w:p w14:paraId="2351BE8F" w14:textId="77777777" w:rsidR="008042D2" w:rsidRDefault="008042D2" w:rsidP="00D3609E">
      <w:pPr>
        <w:jc w:val="both"/>
        <w:rPr>
          <w:lang w:val="et-EE"/>
        </w:rPr>
      </w:pPr>
    </w:p>
    <w:p w14:paraId="60053970" w14:textId="77777777" w:rsidR="008042D2" w:rsidRDefault="008042D2" w:rsidP="00D3609E">
      <w:pPr>
        <w:jc w:val="both"/>
        <w:rPr>
          <w:lang w:val="et-EE"/>
        </w:rPr>
      </w:pPr>
    </w:p>
    <w:p w14:paraId="23364FAA" w14:textId="77777777" w:rsidR="008042D2" w:rsidRDefault="008042D2" w:rsidP="00D3609E">
      <w:pPr>
        <w:jc w:val="both"/>
        <w:rPr>
          <w:lang w:val="et-EE"/>
        </w:rPr>
      </w:pPr>
    </w:p>
    <w:p w14:paraId="51A4AEF3" w14:textId="77777777" w:rsidR="008042D2" w:rsidRDefault="008042D2" w:rsidP="00D3609E">
      <w:pPr>
        <w:jc w:val="both"/>
        <w:rPr>
          <w:lang w:val="et-EE"/>
        </w:rPr>
      </w:pPr>
    </w:p>
    <w:p w14:paraId="500D7D53" w14:textId="77777777" w:rsidR="008042D2" w:rsidRDefault="008042D2" w:rsidP="00D3609E">
      <w:pPr>
        <w:jc w:val="both"/>
        <w:rPr>
          <w:lang w:val="et-EE"/>
        </w:rPr>
      </w:pPr>
    </w:p>
    <w:p w14:paraId="47634895" w14:textId="77777777" w:rsidR="008042D2" w:rsidRDefault="008042D2" w:rsidP="00D3609E">
      <w:pPr>
        <w:jc w:val="both"/>
        <w:rPr>
          <w:lang w:val="et-EE"/>
        </w:rPr>
      </w:pPr>
    </w:p>
    <w:p w14:paraId="41E24FD5" w14:textId="77777777" w:rsidR="008042D2" w:rsidRDefault="008042D2" w:rsidP="00D3609E">
      <w:pPr>
        <w:jc w:val="both"/>
        <w:rPr>
          <w:lang w:val="et-EE"/>
        </w:rPr>
      </w:pPr>
    </w:p>
    <w:p w14:paraId="6103FDB8" w14:textId="77777777" w:rsidR="008042D2" w:rsidRDefault="008042D2" w:rsidP="00D3609E">
      <w:pPr>
        <w:jc w:val="both"/>
        <w:rPr>
          <w:lang w:val="et-EE"/>
        </w:rPr>
      </w:pPr>
    </w:p>
    <w:p w14:paraId="5C63CE3E" w14:textId="77777777" w:rsidR="008042D2" w:rsidRDefault="008042D2" w:rsidP="00D3609E">
      <w:pPr>
        <w:jc w:val="both"/>
        <w:rPr>
          <w:lang w:val="et-EE"/>
        </w:rPr>
      </w:pPr>
    </w:p>
    <w:p w14:paraId="27580ECE" w14:textId="77777777" w:rsidR="008042D2" w:rsidRDefault="008042D2" w:rsidP="00D3609E">
      <w:pPr>
        <w:jc w:val="both"/>
        <w:rPr>
          <w:lang w:val="et-EE"/>
        </w:rPr>
      </w:pPr>
    </w:p>
    <w:p w14:paraId="4AC9CE75" w14:textId="77777777" w:rsidR="008042D2" w:rsidRDefault="008042D2" w:rsidP="00D3609E">
      <w:pPr>
        <w:jc w:val="both"/>
        <w:rPr>
          <w:lang w:val="et-EE"/>
        </w:rPr>
      </w:pPr>
    </w:p>
    <w:p w14:paraId="5FE4D1E1" w14:textId="77777777" w:rsidR="008042D2" w:rsidRDefault="008042D2" w:rsidP="00D3609E">
      <w:pPr>
        <w:jc w:val="both"/>
        <w:rPr>
          <w:lang w:val="et-EE"/>
        </w:rPr>
      </w:pPr>
    </w:p>
    <w:p w14:paraId="0FA7E17D" w14:textId="77777777" w:rsidR="008042D2" w:rsidRDefault="008042D2" w:rsidP="00D3609E">
      <w:pPr>
        <w:jc w:val="both"/>
        <w:rPr>
          <w:lang w:val="et-EE"/>
        </w:rPr>
      </w:pPr>
    </w:p>
    <w:p w14:paraId="3B926CDC" w14:textId="77777777" w:rsidR="008042D2" w:rsidRDefault="008042D2" w:rsidP="00D3609E">
      <w:pPr>
        <w:jc w:val="both"/>
        <w:rPr>
          <w:lang w:val="et-EE"/>
        </w:rPr>
      </w:pPr>
    </w:p>
    <w:p w14:paraId="28FFB4A8" w14:textId="77777777" w:rsidR="009F6EA3" w:rsidRDefault="009F6EA3" w:rsidP="00D3609E">
      <w:pPr>
        <w:jc w:val="both"/>
        <w:rPr>
          <w:lang w:val="et-EE"/>
        </w:rPr>
      </w:pPr>
    </w:p>
    <w:p w14:paraId="5CB9962A" w14:textId="77777777" w:rsidR="009F6EA3" w:rsidRDefault="009F6EA3" w:rsidP="00D3609E">
      <w:pPr>
        <w:jc w:val="both"/>
        <w:rPr>
          <w:lang w:val="et-EE"/>
        </w:rPr>
      </w:pPr>
    </w:p>
    <w:p w14:paraId="046502D8" w14:textId="77777777" w:rsidR="009F6EA3" w:rsidRDefault="009F6EA3" w:rsidP="00D3609E">
      <w:pPr>
        <w:jc w:val="both"/>
        <w:rPr>
          <w:lang w:val="et-EE"/>
        </w:rPr>
      </w:pPr>
    </w:p>
    <w:p w14:paraId="3C2E7C03" w14:textId="77777777" w:rsidR="008042D2" w:rsidRDefault="008042D2" w:rsidP="00D3609E">
      <w:pPr>
        <w:jc w:val="both"/>
        <w:rPr>
          <w:lang w:val="et-EE"/>
        </w:rPr>
      </w:pPr>
    </w:p>
    <w:p w14:paraId="6A0C68BA" w14:textId="77777777" w:rsidR="00CD465B" w:rsidRDefault="00CD465B" w:rsidP="00D3609E">
      <w:pPr>
        <w:jc w:val="both"/>
        <w:rPr>
          <w:lang w:val="et-EE"/>
        </w:rPr>
      </w:pPr>
    </w:p>
    <w:sectPr w:rsidR="00CD465B" w:rsidSect="006E753A">
      <w:footerReference w:type="default" r:id="rId11"/>
      <w:headerReference w:type="first" r:id="rId12"/>
      <w:footerReference w:type="first" r:id="rId13"/>
      <w:pgSz w:w="11906" w:h="16838" w:code="9"/>
      <w:pgMar w:top="851" w:right="851"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A0A39" w14:textId="77777777" w:rsidR="00206AAC" w:rsidRDefault="00206AAC" w:rsidP="0040672F">
      <w:pPr>
        <w:spacing w:line="240" w:lineRule="auto"/>
      </w:pPr>
      <w:r>
        <w:separator/>
      </w:r>
    </w:p>
  </w:endnote>
  <w:endnote w:type="continuationSeparator" w:id="0">
    <w:p w14:paraId="1910359F" w14:textId="77777777" w:rsidR="00206AAC" w:rsidRDefault="00206AAC"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ABD4"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3227"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0BADB" w14:textId="77777777" w:rsidR="00206AAC" w:rsidRDefault="00206AAC" w:rsidP="0040672F">
      <w:pPr>
        <w:spacing w:line="240" w:lineRule="auto"/>
      </w:pPr>
      <w:r>
        <w:separator/>
      </w:r>
    </w:p>
  </w:footnote>
  <w:footnote w:type="continuationSeparator" w:id="0">
    <w:p w14:paraId="282A63BF" w14:textId="77777777" w:rsidR="00206AAC" w:rsidRDefault="00206AAC"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44EE" w14:textId="77777777" w:rsidR="00641774" w:rsidRDefault="001D33E9" w:rsidP="00641774">
    <w:pPr>
      <w:pStyle w:val="Header"/>
    </w:pPr>
    <w:r w:rsidRPr="00A01E85">
      <w:rPr>
        <w:noProof/>
        <w:lang w:val="et-EE" w:eastAsia="et-EE"/>
      </w:rPr>
      <w:drawing>
        <wp:anchor distT="540385" distB="198120" distL="114300" distR="114300" simplePos="0" relativeHeight="251657215" behindDoc="0" locked="0" layoutInCell="1" allowOverlap="1" wp14:anchorId="6FE38F05" wp14:editId="07F2A157">
          <wp:simplePos x="0" y="0"/>
          <wp:positionH relativeFrom="page">
            <wp:posOffset>543560</wp:posOffset>
          </wp:positionH>
          <wp:positionV relativeFrom="page">
            <wp:posOffset>543560</wp:posOffset>
          </wp:positionV>
          <wp:extent cx="2343600" cy="71640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DCA"/>
    <w:multiLevelType w:val="hybridMultilevel"/>
    <w:tmpl w:val="BD0AAB54"/>
    <w:lvl w:ilvl="0" w:tplc="9F9E00F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DB7419"/>
    <w:multiLevelType w:val="hybridMultilevel"/>
    <w:tmpl w:val="E06636E8"/>
    <w:lvl w:ilvl="0" w:tplc="CBA87502">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D5A967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98B4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C60FE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0C477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98A57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7C810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42400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40C92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3460F0"/>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 w15:restartNumberingAfterBreak="0">
    <w:nsid w:val="0BEA4CD0"/>
    <w:multiLevelType w:val="hybridMultilevel"/>
    <w:tmpl w:val="7D768416"/>
    <w:lvl w:ilvl="0" w:tplc="B9D6EF7A">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8B3B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E4622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208E3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C376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EEFC0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88388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3479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BECEA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AB359A"/>
    <w:multiLevelType w:val="hybridMultilevel"/>
    <w:tmpl w:val="DE92122C"/>
    <w:lvl w:ilvl="0" w:tplc="CFD009A8">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643679"/>
    <w:multiLevelType w:val="hybridMultilevel"/>
    <w:tmpl w:val="6794F06E"/>
    <w:lvl w:ilvl="0" w:tplc="2E5CCA48">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43C6C2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16EEF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1EC79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84312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72DEB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F0E2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E863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A62CB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184426"/>
    <w:multiLevelType w:val="hybridMultilevel"/>
    <w:tmpl w:val="D7B8280C"/>
    <w:lvl w:ilvl="0" w:tplc="C42C839C">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52A2814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625C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C61BD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80077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C6BD2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85C5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00FC2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4C464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A96E82"/>
    <w:multiLevelType w:val="hybridMultilevel"/>
    <w:tmpl w:val="4C746924"/>
    <w:lvl w:ilvl="0" w:tplc="241484EA">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7A094B"/>
    <w:multiLevelType w:val="hybridMultilevel"/>
    <w:tmpl w:val="59E4054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365659"/>
    <w:multiLevelType w:val="hybridMultilevel"/>
    <w:tmpl w:val="B5D66344"/>
    <w:lvl w:ilvl="0" w:tplc="074A19E4">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EF94886"/>
    <w:multiLevelType w:val="hybridMultilevel"/>
    <w:tmpl w:val="B84CE53C"/>
    <w:lvl w:ilvl="0" w:tplc="B6CC446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67A6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EA52B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5ECBF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A4087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60175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207A3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0E7DD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005A0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845FDB"/>
    <w:multiLevelType w:val="hybridMultilevel"/>
    <w:tmpl w:val="246EED2E"/>
    <w:lvl w:ilvl="0" w:tplc="C3F8A562">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36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00684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0C6C7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E27F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2046D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0E8D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E2D4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963C2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D61E4F"/>
    <w:multiLevelType w:val="hybridMultilevel"/>
    <w:tmpl w:val="23D401E6"/>
    <w:lvl w:ilvl="0" w:tplc="14F6A204">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13" w15:restartNumberingAfterBreak="0">
    <w:nsid w:val="36EB02AF"/>
    <w:multiLevelType w:val="multilevel"/>
    <w:tmpl w:val="E6260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084439A"/>
    <w:multiLevelType w:val="hybridMultilevel"/>
    <w:tmpl w:val="C37C19C0"/>
    <w:lvl w:ilvl="0" w:tplc="EF38F98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15" w15:restartNumberingAfterBreak="0">
    <w:nsid w:val="41575D3A"/>
    <w:multiLevelType w:val="hybridMultilevel"/>
    <w:tmpl w:val="38AA2F8A"/>
    <w:lvl w:ilvl="0" w:tplc="40A2D0A0">
      <w:start w:val="1"/>
      <w:numFmt w:val="decimal"/>
      <w:lvlText w:val="(%1)"/>
      <w:lvlJc w:val="left"/>
      <w:pPr>
        <w:ind w:left="10"/>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F668B70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6C1A1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F2CCF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7811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D6D40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3E5D5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CCBB8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0A30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872A8A"/>
    <w:multiLevelType w:val="hybridMultilevel"/>
    <w:tmpl w:val="9CB8A652"/>
    <w:lvl w:ilvl="0" w:tplc="39D897BC">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5CA1011"/>
    <w:multiLevelType w:val="hybridMultilevel"/>
    <w:tmpl w:val="70500F68"/>
    <w:lvl w:ilvl="0" w:tplc="8F006C28">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6DE0A35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4407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DC410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34292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90960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0471D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76B2A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1B6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C82827"/>
    <w:multiLevelType w:val="hybridMultilevel"/>
    <w:tmpl w:val="CC9289DC"/>
    <w:lvl w:ilvl="0" w:tplc="4308D456">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903007B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1C9A8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30435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C300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D28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6E027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9E4D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5E964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6316A7"/>
    <w:multiLevelType w:val="hybridMultilevel"/>
    <w:tmpl w:val="73445A52"/>
    <w:lvl w:ilvl="0" w:tplc="4978D128">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0" w15:restartNumberingAfterBreak="0">
    <w:nsid w:val="57772C0A"/>
    <w:multiLevelType w:val="hybridMultilevel"/>
    <w:tmpl w:val="6D748F2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CD51A68"/>
    <w:multiLevelType w:val="hybridMultilevel"/>
    <w:tmpl w:val="7286E9AE"/>
    <w:lvl w:ilvl="0" w:tplc="3CCA6E78">
      <w:start w:val="2"/>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A5E165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46A0F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54151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E4C1F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4EEC1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EA6BF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DC2D9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E3EB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F32948"/>
    <w:multiLevelType w:val="hybridMultilevel"/>
    <w:tmpl w:val="E8DE29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0224A28"/>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4" w15:restartNumberingAfterBreak="0">
    <w:nsid w:val="62E40A99"/>
    <w:multiLevelType w:val="hybridMultilevel"/>
    <w:tmpl w:val="7FA8C80E"/>
    <w:lvl w:ilvl="0" w:tplc="6BE46948">
      <w:start w:val="1"/>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AF08D4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D2DF6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0C882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9AEE3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3E819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24271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F8C75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F8AB7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AC2D26"/>
    <w:multiLevelType w:val="hybridMultilevel"/>
    <w:tmpl w:val="BBAC68B6"/>
    <w:lvl w:ilvl="0" w:tplc="3D4A9DE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26" w15:restartNumberingAfterBreak="0">
    <w:nsid w:val="6E410F47"/>
    <w:multiLevelType w:val="hybridMultilevel"/>
    <w:tmpl w:val="3E0CB16E"/>
    <w:lvl w:ilvl="0" w:tplc="D9AC2E30">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7" w15:restartNumberingAfterBreak="0">
    <w:nsid w:val="72462E4E"/>
    <w:multiLevelType w:val="hybridMultilevel"/>
    <w:tmpl w:val="C2BA0C3C"/>
    <w:lvl w:ilvl="0" w:tplc="739207B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50A4F3B"/>
    <w:multiLevelType w:val="hybridMultilevel"/>
    <w:tmpl w:val="8334EB06"/>
    <w:lvl w:ilvl="0" w:tplc="C8980E7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E1D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4CBB3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B0310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C8F8D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C010F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3A71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4726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E8A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423E94"/>
    <w:multiLevelType w:val="hybridMultilevel"/>
    <w:tmpl w:val="6194EFCA"/>
    <w:lvl w:ilvl="0" w:tplc="AC6AEB2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30" w15:restartNumberingAfterBreak="0">
    <w:nsid w:val="7E0B48D2"/>
    <w:multiLevelType w:val="hybridMultilevel"/>
    <w:tmpl w:val="BD10B446"/>
    <w:lvl w:ilvl="0" w:tplc="3960695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7F6F194C"/>
    <w:multiLevelType w:val="hybridMultilevel"/>
    <w:tmpl w:val="E1842272"/>
    <w:lvl w:ilvl="0" w:tplc="EDA8E668">
      <w:start w:val="2"/>
      <w:numFmt w:val="decimal"/>
      <w:lvlText w:val="%1."/>
      <w:lvlJc w:val="left"/>
      <w:pPr>
        <w:ind w:left="3904" w:hanging="360"/>
      </w:pPr>
      <w:rPr>
        <w:rFonts w:hint="default"/>
      </w:rPr>
    </w:lvl>
    <w:lvl w:ilvl="1" w:tplc="04250019" w:tentative="1">
      <w:start w:val="1"/>
      <w:numFmt w:val="lowerLetter"/>
      <w:lvlText w:val="%2."/>
      <w:lvlJc w:val="left"/>
      <w:pPr>
        <w:ind w:left="4624" w:hanging="360"/>
      </w:pPr>
    </w:lvl>
    <w:lvl w:ilvl="2" w:tplc="0425001B" w:tentative="1">
      <w:start w:val="1"/>
      <w:numFmt w:val="lowerRoman"/>
      <w:lvlText w:val="%3."/>
      <w:lvlJc w:val="right"/>
      <w:pPr>
        <w:ind w:left="5344" w:hanging="180"/>
      </w:pPr>
    </w:lvl>
    <w:lvl w:ilvl="3" w:tplc="0425000F" w:tentative="1">
      <w:start w:val="1"/>
      <w:numFmt w:val="decimal"/>
      <w:lvlText w:val="%4."/>
      <w:lvlJc w:val="left"/>
      <w:pPr>
        <w:ind w:left="6064" w:hanging="360"/>
      </w:pPr>
    </w:lvl>
    <w:lvl w:ilvl="4" w:tplc="04250019" w:tentative="1">
      <w:start w:val="1"/>
      <w:numFmt w:val="lowerLetter"/>
      <w:lvlText w:val="%5."/>
      <w:lvlJc w:val="left"/>
      <w:pPr>
        <w:ind w:left="6784" w:hanging="360"/>
      </w:pPr>
    </w:lvl>
    <w:lvl w:ilvl="5" w:tplc="0425001B" w:tentative="1">
      <w:start w:val="1"/>
      <w:numFmt w:val="lowerRoman"/>
      <w:lvlText w:val="%6."/>
      <w:lvlJc w:val="right"/>
      <w:pPr>
        <w:ind w:left="7504" w:hanging="180"/>
      </w:pPr>
    </w:lvl>
    <w:lvl w:ilvl="6" w:tplc="0425000F" w:tentative="1">
      <w:start w:val="1"/>
      <w:numFmt w:val="decimal"/>
      <w:lvlText w:val="%7."/>
      <w:lvlJc w:val="left"/>
      <w:pPr>
        <w:ind w:left="8224" w:hanging="360"/>
      </w:pPr>
    </w:lvl>
    <w:lvl w:ilvl="7" w:tplc="04250019" w:tentative="1">
      <w:start w:val="1"/>
      <w:numFmt w:val="lowerLetter"/>
      <w:lvlText w:val="%8."/>
      <w:lvlJc w:val="left"/>
      <w:pPr>
        <w:ind w:left="8944" w:hanging="360"/>
      </w:pPr>
    </w:lvl>
    <w:lvl w:ilvl="8" w:tplc="0425001B" w:tentative="1">
      <w:start w:val="1"/>
      <w:numFmt w:val="lowerRoman"/>
      <w:lvlText w:val="%9."/>
      <w:lvlJc w:val="right"/>
      <w:pPr>
        <w:ind w:left="9664" w:hanging="180"/>
      </w:pPr>
    </w:lvl>
  </w:abstractNum>
  <w:num w:numId="1" w16cid:durableId="938634521">
    <w:abstractNumId w:val="6"/>
  </w:num>
  <w:num w:numId="2" w16cid:durableId="1060905802">
    <w:abstractNumId w:val="5"/>
  </w:num>
  <w:num w:numId="3" w16cid:durableId="1006322490">
    <w:abstractNumId w:val="18"/>
  </w:num>
  <w:num w:numId="4" w16cid:durableId="1457597827">
    <w:abstractNumId w:val="17"/>
  </w:num>
  <w:num w:numId="5" w16cid:durableId="1083262832">
    <w:abstractNumId w:val="24"/>
  </w:num>
  <w:num w:numId="6" w16cid:durableId="2126653474">
    <w:abstractNumId w:val="21"/>
  </w:num>
  <w:num w:numId="7" w16cid:durableId="513303211">
    <w:abstractNumId w:val="15"/>
  </w:num>
  <w:num w:numId="8" w16cid:durableId="739910248">
    <w:abstractNumId w:val="1"/>
  </w:num>
  <w:num w:numId="9" w16cid:durableId="86269512">
    <w:abstractNumId w:val="28"/>
  </w:num>
  <w:num w:numId="10" w16cid:durableId="124005509">
    <w:abstractNumId w:val="3"/>
  </w:num>
  <w:num w:numId="11" w16cid:durableId="205333475">
    <w:abstractNumId w:val="11"/>
  </w:num>
  <w:num w:numId="12" w16cid:durableId="16010681">
    <w:abstractNumId w:val="10"/>
  </w:num>
  <w:num w:numId="13" w16cid:durableId="958486433">
    <w:abstractNumId w:val="30"/>
  </w:num>
  <w:num w:numId="14" w16cid:durableId="36392139">
    <w:abstractNumId w:val="31"/>
  </w:num>
  <w:num w:numId="15" w16cid:durableId="1307391145">
    <w:abstractNumId w:val="20"/>
  </w:num>
  <w:num w:numId="16" w16cid:durableId="925725989">
    <w:abstractNumId w:val="22"/>
  </w:num>
  <w:num w:numId="17" w16cid:durableId="1630042255">
    <w:abstractNumId w:val="16"/>
  </w:num>
  <w:num w:numId="18" w16cid:durableId="772752504">
    <w:abstractNumId w:val="8"/>
  </w:num>
  <w:num w:numId="19" w16cid:durableId="1369449262">
    <w:abstractNumId w:val="12"/>
  </w:num>
  <w:num w:numId="20" w16cid:durableId="309795777">
    <w:abstractNumId w:val="27"/>
  </w:num>
  <w:num w:numId="21" w16cid:durableId="1013146421">
    <w:abstractNumId w:val="0"/>
  </w:num>
  <w:num w:numId="22" w16cid:durableId="1122532630">
    <w:abstractNumId w:val="4"/>
  </w:num>
  <w:num w:numId="23" w16cid:durableId="1412510662">
    <w:abstractNumId w:val="23"/>
  </w:num>
  <w:num w:numId="24" w16cid:durableId="1620645432">
    <w:abstractNumId w:val="19"/>
  </w:num>
  <w:num w:numId="25" w16cid:durableId="1635872333">
    <w:abstractNumId w:val="14"/>
  </w:num>
  <w:num w:numId="26" w16cid:durableId="46733243">
    <w:abstractNumId w:val="2"/>
  </w:num>
  <w:num w:numId="27" w16cid:durableId="701444301">
    <w:abstractNumId w:val="26"/>
  </w:num>
  <w:num w:numId="28" w16cid:durableId="1808276464">
    <w:abstractNumId w:val="29"/>
  </w:num>
  <w:num w:numId="29" w16cid:durableId="1080567671">
    <w:abstractNumId w:val="25"/>
  </w:num>
  <w:num w:numId="30" w16cid:durableId="1660813762">
    <w:abstractNumId w:val="9"/>
  </w:num>
  <w:num w:numId="31" w16cid:durableId="697858497">
    <w:abstractNumId w:val="7"/>
  </w:num>
  <w:num w:numId="32" w16cid:durableId="1564560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63B"/>
    <w:rsid w:val="000014BA"/>
    <w:rsid w:val="000033BD"/>
    <w:rsid w:val="000103BC"/>
    <w:rsid w:val="00010D09"/>
    <w:rsid w:val="00023F87"/>
    <w:rsid w:val="00026CE2"/>
    <w:rsid w:val="0003248C"/>
    <w:rsid w:val="000371A5"/>
    <w:rsid w:val="00042D6C"/>
    <w:rsid w:val="00050048"/>
    <w:rsid w:val="0005104A"/>
    <w:rsid w:val="0005459D"/>
    <w:rsid w:val="00055587"/>
    <w:rsid w:val="00055D5C"/>
    <w:rsid w:val="00057570"/>
    <w:rsid w:val="00062E45"/>
    <w:rsid w:val="000665FE"/>
    <w:rsid w:val="00067F02"/>
    <w:rsid w:val="00073C65"/>
    <w:rsid w:val="000748F4"/>
    <w:rsid w:val="00082263"/>
    <w:rsid w:val="00083EDC"/>
    <w:rsid w:val="00087ADB"/>
    <w:rsid w:val="000D1687"/>
    <w:rsid w:val="000D16C0"/>
    <w:rsid w:val="000D64E1"/>
    <w:rsid w:val="000E6424"/>
    <w:rsid w:val="000F2B25"/>
    <w:rsid w:val="000F5CEB"/>
    <w:rsid w:val="000F66D7"/>
    <w:rsid w:val="000F7CB5"/>
    <w:rsid w:val="00104A3C"/>
    <w:rsid w:val="00104A9D"/>
    <w:rsid w:val="00107CCA"/>
    <w:rsid w:val="00115384"/>
    <w:rsid w:val="00115B3F"/>
    <w:rsid w:val="001238DD"/>
    <w:rsid w:val="00131BA1"/>
    <w:rsid w:val="001325BF"/>
    <w:rsid w:val="00141AA4"/>
    <w:rsid w:val="00146D0D"/>
    <w:rsid w:val="00151979"/>
    <w:rsid w:val="00154229"/>
    <w:rsid w:val="0015484F"/>
    <w:rsid w:val="00173948"/>
    <w:rsid w:val="00175A0B"/>
    <w:rsid w:val="001865AD"/>
    <w:rsid w:val="00187D31"/>
    <w:rsid w:val="00191F9C"/>
    <w:rsid w:val="0019555A"/>
    <w:rsid w:val="001A5640"/>
    <w:rsid w:val="001A65BB"/>
    <w:rsid w:val="001B6783"/>
    <w:rsid w:val="001B74EB"/>
    <w:rsid w:val="001C0F29"/>
    <w:rsid w:val="001C55AA"/>
    <w:rsid w:val="001D1C15"/>
    <w:rsid w:val="001D33E9"/>
    <w:rsid w:val="001D4F66"/>
    <w:rsid w:val="001E5AD1"/>
    <w:rsid w:val="001F0F3B"/>
    <w:rsid w:val="001F3662"/>
    <w:rsid w:val="001F4BAA"/>
    <w:rsid w:val="001F4E1E"/>
    <w:rsid w:val="001F5D3E"/>
    <w:rsid w:val="00200B9A"/>
    <w:rsid w:val="00203AA0"/>
    <w:rsid w:val="002049CE"/>
    <w:rsid w:val="00204C14"/>
    <w:rsid w:val="00206AAC"/>
    <w:rsid w:val="0021106F"/>
    <w:rsid w:val="0021407D"/>
    <w:rsid w:val="002315EB"/>
    <w:rsid w:val="00232E9E"/>
    <w:rsid w:val="00233DD0"/>
    <w:rsid w:val="00236E18"/>
    <w:rsid w:val="0023754B"/>
    <w:rsid w:val="00241C64"/>
    <w:rsid w:val="00241D70"/>
    <w:rsid w:val="002466CF"/>
    <w:rsid w:val="00247FCE"/>
    <w:rsid w:val="0025377E"/>
    <w:rsid w:val="0025713E"/>
    <w:rsid w:val="002659A8"/>
    <w:rsid w:val="002673FE"/>
    <w:rsid w:val="00281FD4"/>
    <w:rsid w:val="00285FEB"/>
    <w:rsid w:val="00290448"/>
    <w:rsid w:val="0029540C"/>
    <w:rsid w:val="00297967"/>
    <w:rsid w:val="002A17AF"/>
    <w:rsid w:val="002A3455"/>
    <w:rsid w:val="002C269C"/>
    <w:rsid w:val="002C3892"/>
    <w:rsid w:val="002E465B"/>
    <w:rsid w:val="002E4CBE"/>
    <w:rsid w:val="002F628C"/>
    <w:rsid w:val="00300B0F"/>
    <w:rsid w:val="0030305D"/>
    <w:rsid w:val="00304B81"/>
    <w:rsid w:val="00311862"/>
    <w:rsid w:val="00312D72"/>
    <w:rsid w:val="0031440E"/>
    <w:rsid w:val="003148FE"/>
    <w:rsid w:val="00316155"/>
    <w:rsid w:val="003162F0"/>
    <w:rsid w:val="003228AB"/>
    <w:rsid w:val="00326989"/>
    <w:rsid w:val="00327476"/>
    <w:rsid w:val="00332125"/>
    <w:rsid w:val="0033569F"/>
    <w:rsid w:val="00341F12"/>
    <w:rsid w:val="00345190"/>
    <w:rsid w:val="003515F8"/>
    <w:rsid w:val="003608F4"/>
    <w:rsid w:val="0036501A"/>
    <w:rsid w:val="00371AA6"/>
    <w:rsid w:val="00381C9A"/>
    <w:rsid w:val="00383856"/>
    <w:rsid w:val="0038719F"/>
    <w:rsid w:val="003917CA"/>
    <w:rsid w:val="00392DD8"/>
    <w:rsid w:val="003943DA"/>
    <w:rsid w:val="00394689"/>
    <w:rsid w:val="003958F4"/>
    <w:rsid w:val="00395FF9"/>
    <w:rsid w:val="00397FE7"/>
    <w:rsid w:val="003A14FD"/>
    <w:rsid w:val="003B1165"/>
    <w:rsid w:val="003B24B0"/>
    <w:rsid w:val="003B4052"/>
    <w:rsid w:val="003B58EC"/>
    <w:rsid w:val="003C0913"/>
    <w:rsid w:val="003C0D43"/>
    <w:rsid w:val="003C34D1"/>
    <w:rsid w:val="003C7770"/>
    <w:rsid w:val="003D2365"/>
    <w:rsid w:val="003D3F0F"/>
    <w:rsid w:val="003E2C62"/>
    <w:rsid w:val="003E3FF4"/>
    <w:rsid w:val="003E4744"/>
    <w:rsid w:val="003F00BB"/>
    <w:rsid w:val="003F074E"/>
    <w:rsid w:val="003F2C95"/>
    <w:rsid w:val="00403AC9"/>
    <w:rsid w:val="0040672F"/>
    <w:rsid w:val="00411C52"/>
    <w:rsid w:val="00416629"/>
    <w:rsid w:val="00417849"/>
    <w:rsid w:val="00436FA9"/>
    <w:rsid w:val="00442031"/>
    <w:rsid w:val="00445C2F"/>
    <w:rsid w:val="00446356"/>
    <w:rsid w:val="004575B3"/>
    <w:rsid w:val="00462548"/>
    <w:rsid w:val="00467F66"/>
    <w:rsid w:val="00470A9F"/>
    <w:rsid w:val="00476196"/>
    <w:rsid w:val="004922EC"/>
    <w:rsid w:val="00492ED3"/>
    <w:rsid w:val="00495F6A"/>
    <w:rsid w:val="004A4CDD"/>
    <w:rsid w:val="004A51C0"/>
    <w:rsid w:val="004A747E"/>
    <w:rsid w:val="004B408D"/>
    <w:rsid w:val="004B4335"/>
    <w:rsid w:val="004B49DC"/>
    <w:rsid w:val="004B6A6F"/>
    <w:rsid w:val="004C0C85"/>
    <w:rsid w:val="004C2FF6"/>
    <w:rsid w:val="004D2D02"/>
    <w:rsid w:val="004D4619"/>
    <w:rsid w:val="004D5A3C"/>
    <w:rsid w:val="004E4D4D"/>
    <w:rsid w:val="004E5C13"/>
    <w:rsid w:val="004F4265"/>
    <w:rsid w:val="004F616E"/>
    <w:rsid w:val="00502249"/>
    <w:rsid w:val="005042CC"/>
    <w:rsid w:val="0050510C"/>
    <w:rsid w:val="00507B8A"/>
    <w:rsid w:val="00511683"/>
    <w:rsid w:val="00512144"/>
    <w:rsid w:val="00521331"/>
    <w:rsid w:val="0052281A"/>
    <w:rsid w:val="00523934"/>
    <w:rsid w:val="00527A97"/>
    <w:rsid w:val="005471D0"/>
    <w:rsid w:val="0054727C"/>
    <w:rsid w:val="00555279"/>
    <w:rsid w:val="005605F3"/>
    <w:rsid w:val="00566079"/>
    <w:rsid w:val="005672A7"/>
    <w:rsid w:val="00571084"/>
    <w:rsid w:val="00574EEE"/>
    <w:rsid w:val="0057692B"/>
    <w:rsid w:val="0057708E"/>
    <w:rsid w:val="0058461E"/>
    <w:rsid w:val="00585715"/>
    <w:rsid w:val="005924C5"/>
    <w:rsid w:val="00595A03"/>
    <w:rsid w:val="005A1833"/>
    <w:rsid w:val="005B2821"/>
    <w:rsid w:val="005C0020"/>
    <w:rsid w:val="005C14AA"/>
    <w:rsid w:val="005C3B8A"/>
    <w:rsid w:val="005D2350"/>
    <w:rsid w:val="005D4DAC"/>
    <w:rsid w:val="005D7C51"/>
    <w:rsid w:val="005E3249"/>
    <w:rsid w:val="005E3552"/>
    <w:rsid w:val="005E39B5"/>
    <w:rsid w:val="005F1542"/>
    <w:rsid w:val="005F1763"/>
    <w:rsid w:val="005F364A"/>
    <w:rsid w:val="00604766"/>
    <w:rsid w:val="00616188"/>
    <w:rsid w:val="00617959"/>
    <w:rsid w:val="00622365"/>
    <w:rsid w:val="00625075"/>
    <w:rsid w:val="00641102"/>
    <w:rsid w:val="00641774"/>
    <w:rsid w:val="00644DC8"/>
    <w:rsid w:val="00646020"/>
    <w:rsid w:val="00650E7C"/>
    <w:rsid w:val="00661C75"/>
    <w:rsid w:val="00664B07"/>
    <w:rsid w:val="00671957"/>
    <w:rsid w:val="00672303"/>
    <w:rsid w:val="00675919"/>
    <w:rsid w:val="006761BF"/>
    <w:rsid w:val="00694C86"/>
    <w:rsid w:val="006B4B37"/>
    <w:rsid w:val="006B64C5"/>
    <w:rsid w:val="006B6CDE"/>
    <w:rsid w:val="006B7180"/>
    <w:rsid w:val="006B7DAD"/>
    <w:rsid w:val="006C4395"/>
    <w:rsid w:val="006D1648"/>
    <w:rsid w:val="006D2B52"/>
    <w:rsid w:val="006D2EB3"/>
    <w:rsid w:val="006E0BC5"/>
    <w:rsid w:val="006E1C20"/>
    <w:rsid w:val="006E5844"/>
    <w:rsid w:val="006E5DB8"/>
    <w:rsid w:val="006E753A"/>
    <w:rsid w:val="006E7D9C"/>
    <w:rsid w:val="006F490E"/>
    <w:rsid w:val="006F54B3"/>
    <w:rsid w:val="006F703C"/>
    <w:rsid w:val="006F76E4"/>
    <w:rsid w:val="00720ED0"/>
    <w:rsid w:val="00727261"/>
    <w:rsid w:val="00731650"/>
    <w:rsid w:val="00740EA9"/>
    <w:rsid w:val="00752346"/>
    <w:rsid w:val="00757FA5"/>
    <w:rsid w:val="00762848"/>
    <w:rsid w:val="00764369"/>
    <w:rsid w:val="00764611"/>
    <w:rsid w:val="00773638"/>
    <w:rsid w:val="00773AE2"/>
    <w:rsid w:val="0077406F"/>
    <w:rsid w:val="007749F2"/>
    <w:rsid w:val="00776B1F"/>
    <w:rsid w:val="00776DA0"/>
    <w:rsid w:val="00784ED3"/>
    <w:rsid w:val="00790BFA"/>
    <w:rsid w:val="00792B2F"/>
    <w:rsid w:val="007932DD"/>
    <w:rsid w:val="00797758"/>
    <w:rsid w:val="007A29FB"/>
    <w:rsid w:val="007A75DE"/>
    <w:rsid w:val="007B591A"/>
    <w:rsid w:val="007B612F"/>
    <w:rsid w:val="007B7AF7"/>
    <w:rsid w:val="007C3DE3"/>
    <w:rsid w:val="007F0093"/>
    <w:rsid w:val="007F4FD6"/>
    <w:rsid w:val="00801C42"/>
    <w:rsid w:val="008042D2"/>
    <w:rsid w:val="00811EDB"/>
    <w:rsid w:val="00812FDD"/>
    <w:rsid w:val="00820753"/>
    <w:rsid w:val="00827454"/>
    <w:rsid w:val="00832C3A"/>
    <w:rsid w:val="008348EE"/>
    <w:rsid w:val="008356EA"/>
    <w:rsid w:val="0084583E"/>
    <w:rsid w:val="00850516"/>
    <w:rsid w:val="00851F3D"/>
    <w:rsid w:val="00864624"/>
    <w:rsid w:val="00867847"/>
    <w:rsid w:val="00870A59"/>
    <w:rsid w:val="00871439"/>
    <w:rsid w:val="0087151A"/>
    <w:rsid w:val="008836EC"/>
    <w:rsid w:val="008843A3"/>
    <w:rsid w:val="00884F3C"/>
    <w:rsid w:val="00897A33"/>
    <w:rsid w:val="008A0B90"/>
    <w:rsid w:val="008A5085"/>
    <w:rsid w:val="008A5E5C"/>
    <w:rsid w:val="008B2340"/>
    <w:rsid w:val="008B3D76"/>
    <w:rsid w:val="008C2B28"/>
    <w:rsid w:val="008C5307"/>
    <w:rsid w:val="008C720A"/>
    <w:rsid w:val="008D61B6"/>
    <w:rsid w:val="008E0AB6"/>
    <w:rsid w:val="008E72DE"/>
    <w:rsid w:val="008F712E"/>
    <w:rsid w:val="00904922"/>
    <w:rsid w:val="009056CE"/>
    <w:rsid w:val="00905CF7"/>
    <w:rsid w:val="00907311"/>
    <w:rsid w:val="00911A3E"/>
    <w:rsid w:val="00912E78"/>
    <w:rsid w:val="0091354F"/>
    <w:rsid w:val="00914765"/>
    <w:rsid w:val="00916948"/>
    <w:rsid w:val="00917500"/>
    <w:rsid w:val="009234B5"/>
    <w:rsid w:val="0093295A"/>
    <w:rsid w:val="00936977"/>
    <w:rsid w:val="009407B7"/>
    <w:rsid w:val="00941308"/>
    <w:rsid w:val="00943867"/>
    <w:rsid w:val="009439AD"/>
    <w:rsid w:val="0094557D"/>
    <w:rsid w:val="009536D5"/>
    <w:rsid w:val="009752E9"/>
    <w:rsid w:val="00976A03"/>
    <w:rsid w:val="00976D4F"/>
    <w:rsid w:val="00977F2C"/>
    <w:rsid w:val="00987CB5"/>
    <w:rsid w:val="009975A2"/>
    <w:rsid w:val="009A240C"/>
    <w:rsid w:val="009A6956"/>
    <w:rsid w:val="009B2DB1"/>
    <w:rsid w:val="009C58DC"/>
    <w:rsid w:val="009D054F"/>
    <w:rsid w:val="009D1B9A"/>
    <w:rsid w:val="009D5851"/>
    <w:rsid w:val="009D5F41"/>
    <w:rsid w:val="009E40F1"/>
    <w:rsid w:val="009E4B4E"/>
    <w:rsid w:val="009F2DF9"/>
    <w:rsid w:val="009F32C6"/>
    <w:rsid w:val="009F6EA3"/>
    <w:rsid w:val="00A016BF"/>
    <w:rsid w:val="00A07039"/>
    <w:rsid w:val="00A165B2"/>
    <w:rsid w:val="00A20CFA"/>
    <w:rsid w:val="00A21DF1"/>
    <w:rsid w:val="00A263B3"/>
    <w:rsid w:val="00A41705"/>
    <w:rsid w:val="00A4449B"/>
    <w:rsid w:val="00A57EA0"/>
    <w:rsid w:val="00A61575"/>
    <w:rsid w:val="00A639B9"/>
    <w:rsid w:val="00A71F6B"/>
    <w:rsid w:val="00A73EFF"/>
    <w:rsid w:val="00A74C0D"/>
    <w:rsid w:val="00A75A09"/>
    <w:rsid w:val="00A76378"/>
    <w:rsid w:val="00A77F26"/>
    <w:rsid w:val="00A81B23"/>
    <w:rsid w:val="00A913B2"/>
    <w:rsid w:val="00A956D8"/>
    <w:rsid w:val="00AA1033"/>
    <w:rsid w:val="00AA208D"/>
    <w:rsid w:val="00AA2277"/>
    <w:rsid w:val="00AA4F65"/>
    <w:rsid w:val="00AB1869"/>
    <w:rsid w:val="00AC3E10"/>
    <w:rsid w:val="00AC558F"/>
    <w:rsid w:val="00AC6676"/>
    <w:rsid w:val="00AC70A6"/>
    <w:rsid w:val="00AD199F"/>
    <w:rsid w:val="00AD2501"/>
    <w:rsid w:val="00AD5A47"/>
    <w:rsid w:val="00AF003E"/>
    <w:rsid w:val="00B027A0"/>
    <w:rsid w:val="00B06A3A"/>
    <w:rsid w:val="00B12D82"/>
    <w:rsid w:val="00B15C88"/>
    <w:rsid w:val="00B22D05"/>
    <w:rsid w:val="00B26B14"/>
    <w:rsid w:val="00B273EC"/>
    <w:rsid w:val="00B43C4F"/>
    <w:rsid w:val="00B44067"/>
    <w:rsid w:val="00B44240"/>
    <w:rsid w:val="00B4652F"/>
    <w:rsid w:val="00B469D7"/>
    <w:rsid w:val="00B470FF"/>
    <w:rsid w:val="00B56DFA"/>
    <w:rsid w:val="00B63CA5"/>
    <w:rsid w:val="00B649E4"/>
    <w:rsid w:val="00B6620A"/>
    <w:rsid w:val="00B666DC"/>
    <w:rsid w:val="00B72C64"/>
    <w:rsid w:val="00B76019"/>
    <w:rsid w:val="00BA2BD6"/>
    <w:rsid w:val="00BB7E3D"/>
    <w:rsid w:val="00BC1633"/>
    <w:rsid w:val="00BC3ED1"/>
    <w:rsid w:val="00BD10EF"/>
    <w:rsid w:val="00BD121F"/>
    <w:rsid w:val="00BD7BA1"/>
    <w:rsid w:val="00BE322F"/>
    <w:rsid w:val="00BE6E00"/>
    <w:rsid w:val="00BF4838"/>
    <w:rsid w:val="00BF6BBB"/>
    <w:rsid w:val="00C025B7"/>
    <w:rsid w:val="00C025DB"/>
    <w:rsid w:val="00C0566B"/>
    <w:rsid w:val="00C06E67"/>
    <w:rsid w:val="00C11F10"/>
    <w:rsid w:val="00C2253A"/>
    <w:rsid w:val="00C26324"/>
    <w:rsid w:val="00C277D6"/>
    <w:rsid w:val="00C32018"/>
    <w:rsid w:val="00C32E08"/>
    <w:rsid w:val="00C4315E"/>
    <w:rsid w:val="00C47E59"/>
    <w:rsid w:val="00C5114A"/>
    <w:rsid w:val="00C51E46"/>
    <w:rsid w:val="00C51F71"/>
    <w:rsid w:val="00C54D79"/>
    <w:rsid w:val="00C55C71"/>
    <w:rsid w:val="00C55F4D"/>
    <w:rsid w:val="00C7176F"/>
    <w:rsid w:val="00C758CA"/>
    <w:rsid w:val="00C77220"/>
    <w:rsid w:val="00C81E9E"/>
    <w:rsid w:val="00C84018"/>
    <w:rsid w:val="00C85694"/>
    <w:rsid w:val="00C96D5A"/>
    <w:rsid w:val="00CA1E5F"/>
    <w:rsid w:val="00CA30FC"/>
    <w:rsid w:val="00CB72E2"/>
    <w:rsid w:val="00CC2494"/>
    <w:rsid w:val="00CD1FB7"/>
    <w:rsid w:val="00CD2495"/>
    <w:rsid w:val="00CD465B"/>
    <w:rsid w:val="00CE3428"/>
    <w:rsid w:val="00CE485D"/>
    <w:rsid w:val="00CE57FA"/>
    <w:rsid w:val="00CF01AB"/>
    <w:rsid w:val="00CF1E29"/>
    <w:rsid w:val="00CF5586"/>
    <w:rsid w:val="00CF6DBB"/>
    <w:rsid w:val="00D0081A"/>
    <w:rsid w:val="00D024D3"/>
    <w:rsid w:val="00D03658"/>
    <w:rsid w:val="00D04625"/>
    <w:rsid w:val="00D04ADD"/>
    <w:rsid w:val="00D05840"/>
    <w:rsid w:val="00D13980"/>
    <w:rsid w:val="00D13A69"/>
    <w:rsid w:val="00D22AC4"/>
    <w:rsid w:val="00D314C8"/>
    <w:rsid w:val="00D3162C"/>
    <w:rsid w:val="00D31ECE"/>
    <w:rsid w:val="00D3609E"/>
    <w:rsid w:val="00D41B8A"/>
    <w:rsid w:val="00D6457E"/>
    <w:rsid w:val="00D654B5"/>
    <w:rsid w:val="00D65B8F"/>
    <w:rsid w:val="00D728BF"/>
    <w:rsid w:val="00D75943"/>
    <w:rsid w:val="00D81F63"/>
    <w:rsid w:val="00D8358F"/>
    <w:rsid w:val="00D86478"/>
    <w:rsid w:val="00D86970"/>
    <w:rsid w:val="00D92C92"/>
    <w:rsid w:val="00D960E5"/>
    <w:rsid w:val="00D96D07"/>
    <w:rsid w:val="00DA0595"/>
    <w:rsid w:val="00DA2F5E"/>
    <w:rsid w:val="00DA3124"/>
    <w:rsid w:val="00DA76A4"/>
    <w:rsid w:val="00DA78AE"/>
    <w:rsid w:val="00DC6AC8"/>
    <w:rsid w:val="00DC771D"/>
    <w:rsid w:val="00DD67FD"/>
    <w:rsid w:val="00DF2552"/>
    <w:rsid w:val="00DF3E88"/>
    <w:rsid w:val="00DF4A8B"/>
    <w:rsid w:val="00DF57A6"/>
    <w:rsid w:val="00E0156E"/>
    <w:rsid w:val="00E03A50"/>
    <w:rsid w:val="00E25EFB"/>
    <w:rsid w:val="00E26363"/>
    <w:rsid w:val="00E32D31"/>
    <w:rsid w:val="00E339CC"/>
    <w:rsid w:val="00E41909"/>
    <w:rsid w:val="00E43F9A"/>
    <w:rsid w:val="00E45C51"/>
    <w:rsid w:val="00E47585"/>
    <w:rsid w:val="00E5233E"/>
    <w:rsid w:val="00E60F44"/>
    <w:rsid w:val="00E6140A"/>
    <w:rsid w:val="00E629D7"/>
    <w:rsid w:val="00E638BE"/>
    <w:rsid w:val="00E646F5"/>
    <w:rsid w:val="00E65E8D"/>
    <w:rsid w:val="00E70EF8"/>
    <w:rsid w:val="00E732D6"/>
    <w:rsid w:val="00E774B7"/>
    <w:rsid w:val="00E80D6D"/>
    <w:rsid w:val="00E8321E"/>
    <w:rsid w:val="00E90298"/>
    <w:rsid w:val="00E922AF"/>
    <w:rsid w:val="00E95136"/>
    <w:rsid w:val="00EA1DBA"/>
    <w:rsid w:val="00EA2A34"/>
    <w:rsid w:val="00EA2A9B"/>
    <w:rsid w:val="00EA46AD"/>
    <w:rsid w:val="00EA47EA"/>
    <w:rsid w:val="00EA697C"/>
    <w:rsid w:val="00EA7179"/>
    <w:rsid w:val="00EB0B10"/>
    <w:rsid w:val="00EB2173"/>
    <w:rsid w:val="00EB42B0"/>
    <w:rsid w:val="00EC0836"/>
    <w:rsid w:val="00EC31EB"/>
    <w:rsid w:val="00EC597C"/>
    <w:rsid w:val="00ED2949"/>
    <w:rsid w:val="00ED62AD"/>
    <w:rsid w:val="00EE4750"/>
    <w:rsid w:val="00EF0594"/>
    <w:rsid w:val="00EF168A"/>
    <w:rsid w:val="00EF4E7F"/>
    <w:rsid w:val="00EF52E3"/>
    <w:rsid w:val="00F03861"/>
    <w:rsid w:val="00F10B0A"/>
    <w:rsid w:val="00F10B58"/>
    <w:rsid w:val="00F118B3"/>
    <w:rsid w:val="00F13571"/>
    <w:rsid w:val="00F1384F"/>
    <w:rsid w:val="00F23C75"/>
    <w:rsid w:val="00F2655B"/>
    <w:rsid w:val="00F27DBA"/>
    <w:rsid w:val="00F33433"/>
    <w:rsid w:val="00F415E6"/>
    <w:rsid w:val="00F420D4"/>
    <w:rsid w:val="00F43775"/>
    <w:rsid w:val="00F5026F"/>
    <w:rsid w:val="00F55003"/>
    <w:rsid w:val="00F620D9"/>
    <w:rsid w:val="00F662A1"/>
    <w:rsid w:val="00F71528"/>
    <w:rsid w:val="00F71A9E"/>
    <w:rsid w:val="00F752BD"/>
    <w:rsid w:val="00F76A04"/>
    <w:rsid w:val="00F77B3D"/>
    <w:rsid w:val="00F825C0"/>
    <w:rsid w:val="00F83689"/>
    <w:rsid w:val="00F97236"/>
    <w:rsid w:val="00FA1CF5"/>
    <w:rsid w:val="00FA25E8"/>
    <w:rsid w:val="00FA5C8C"/>
    <w:rsid w:val="00FB2C8C"/>
    <w:rsid w:val="00FC23B6"/>
    <w:rsid w:val="00FD23DC"/>
    <w:rsid w:val="00FD3BB0"/>
    <w:rsid w:val="00FD4275"/>
    <w:rsid w:val="00FE6CDB"/>
    <w:rsid w:val="00FE7A74"/>
    <w:rsid w:val="00FF50FC"/>
    <w:rsid w:val="00FF5759"/>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5813"/>
  <w15:chartTrackingRefBased/>
  <w15:docId w15:val="{7A2C570F-EEAD-498D-8C21-93770970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4AA"/>
    <w:pPr>
      <w:suppressAutoHyphens/>
      <w:spacing w:line="240" w:lineRule="auto"/>
      <w:ind w:left="720"/>
      <w:contextualSpacing/>
      <w:jc w:val="both"/>
    </w:pPr>
    <w:rPr>
      <w:rFonts w:ascii="Times New Roman" w:eastAsia="SimSun" w:hAnsi="Times New Roman" w:cs="font297"/>
      <w:sz w:val="24"/>
      <w:lang w:val="et-EE" w:eastAsia="ar-SA"/>
    </w:rPr>
  </w:style>
  <w:style w:type="character" w:styleId="CommentReference">
    <w:name w:val="annotation reference"/>
    <w:basedOn w:val="DefaultParagraphFont"/>
    <w:uiPriority w:val="99"/>
    <w:semiHidden/>
    <w:unhideWhenUsed/>
    <w:rsid w:val="00A07039"/>
    <w:rPr>
      <w:sz w:val="16"/>
      <w:szCs w:val="16"/>
    </w:rPr>
  </w:style>
  <w:style w:type="paragraph" w:styleId="CommentText">
    <w:name w:val="annotation text"/>
    <w:basedOn w:val="Normal"/>
    <w:link w:val="CommentTextChar"/>
    <w:uiPriority w:val="99"/>
    <w:semiHidden/>
    <w:unhideWhenUsed/>
    <w:rsid w:val="00A07039"/>
    <w:pPr>
      <w:spacing w:after="160" w:line="240" w:lineRule="auto"/>
    </w:pPr>
    <w:rPr>
      <w:sz w:val="20"/>
      <w:szCs w:val="20"/>
      <w:lang w:val="et-EE"/>
    </w:rPr>
  </w:style>
  <w:style w:type="character" w:customStyle="1" w:styleId="CommentTextChar">
    <w:name w:val="Comment Text Char"/>
    <w:basedOn w:val="DefaultParagraphFont"/>
    <w:link w:val="CommentText"/>
    <w:uiPriority w:val="99"/>
    <w:semiHidden/>
    <w:rsid w:val="00A07039"/>
    <w:rPr>
      <w:sz w:val="20"/>
      <w:szCs w:val="20"/>
      <w:lang w:val="et-EE"/>
    </w:rPr>
  </w:style>
  <w:style w:type="paragraph" w:styleId="BalloonText">
    <w:name w:val="Balloon Text"/>
    <w:basedOn w:val="Normal"/>
    <w:link w:val="BalloonTextChar"/>
    <w:uiPriority w:val="99"/>
    <w:semiHidden/>
    <w:unhideWhenUsed/>
    <w:rsid w:val="00A070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39"/>
    <w:rPr>
      <w:rFonts w:ascii="Segoe UI" w:hAnsi="Segoe UI" w:cs="Segoe UI"/>
      <w:sz w:val="18"/>
      <w:szCs w:val="18"/>
    </w:rPr>
  </w:style>
  <w:style w:type="paragraph" w:styleId="Revision">
    <w:name w:val="Revision"/>
    <w:hidden/>
    <w:uiPriority w:val="99"/>
    <w:semiHidden/>
    <w:rsid w:val="00F1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4980">
      <w:bodyDiv w:val="1"/>
      <w:marLeft w:val="0"/>
      <w:marRight w:val="0"/>
      <w:marTop w:val="0"/>
      <w:marBottom w:val="0"/>
      <w:divBdr>
        <w:top w:val="none" w:sz="0" w:space="0" w:color="auto"/>
        <w:left w:val="none" w:sz="0" w:space="0" w:color="auto"/>
        <w:bottom w:val="none" w:sz="0" w:space="0" w:color="auto"/>
        <w:right w:val="none" w:sz="0" w:space="0" w:color="auto"/>
      </w:divBdr>
    </w:div>
    <w:div w:id="403727356">
      <w:bodyDiv w:val="1"/>
      <w:marLeft w:val="0"/>
      <w:marRight w:val="0"/>
      <w:marTop w:val="0"/>
      <w:marBottom w:val="0"/>
      <w:divBdr>
        <w:top w:val="none" w:sz="0" w:space="0" w:color="auto"/>
        <w:left w:val="none" w:sz="0" w:space="0" w:color="auto"/>
        <w:bottom w:val="none" w:sz="0" w:space="0" w:color="auto"/>
        <w:right w:val="none" w:sz="0" w:space="0" w:color="auto"/>
      </w:divBdr>
    </w:div>
    <w:div w:id="629552062">
      <w:bodyDiv w:val="1"/>
      <w:marLeft w:val="0"/>
      <w:marRight w:val="0"/>
      <w:marTop w:val="0"/>
      <w:marBottom w:val="0"/>
      <w:divBdr>
        <w:top w:val="none" w:sz="0" w:space="0" w:color="auto"/>
        <w:left w:val="none" w:sz="0" w:space="0" w:color="auto"/>
        <w:bottom w:val="none" w:sz="0" w:space="0" w:color="auto"/>
        <w:right w:val="none" w:sz="0" w:space="0" w:color="auto"/>
      </w:divBdr>
      <w:divsChild>
        <w:div w:id="327290851">
          <w:marLeft w:val="0"/>
          <w:marRight w:val="0"/>
          <w:marTop w:val="0"/>
          <w:marBottom w:val="0"/>
          <w:divBdr>
            <w:top w:val="none" w:sz="0" w:space="0" w:color="auto"/>
            <w:left w:val="none" w:sz="0" w:space="0" w:color="auto"/>
            <w:bottom w:val="none" w:sz="0" w:space="0" w:color="auto"/>
            <w:right w:val="none" w:sz="0" w:space="0" w:color="auto"/>
          </w:divBdr>
        </w:div>
        <w:div w:id="2096054879">
          <w:marLeft w:val="0"/>
          <w:marRight w:val="0"/>
          <w:marTop w:val="0"/>
          <w:marBottom w:val="0"/>
          <w:divBdr>
            <w:top w:val="none" w:sz="0" w:space="0" w:color="auto"/>
            <w:left w:val="none" w:sz="0" w:space="0" w:color="auto"/>
            <w:bottom w:val="none" w:sz="0" w:space="0" w:color="auto"/>
            <w:right w:val="none" w:sz="0" w:space="0" w:color="auto"/>
          </w:divBdr>
        </w:div>
        <w:div w:id="1375035685">
          <w:marLeft w:val="0"/>
          <w:marRight w:val="0"/>
          <w:marTop w:val="0"/>
          <w:marBottom w:val="0"/>
          <w:divBdr>
            <w:top w:val="none" w:sz="0" w:space="0" w:color="auto"/>
            <w:left w:val="none" w:sz="0" w:space="0" w:color="auto"/>
            <w:bottom w:val="none" w:sz="0" w:space="0" w:color="auto"/>
            <w:right w:val="none" w:sz="0" w:space="0" w:color="auto"/>
          </w:divBdr>
        </w:div>
        <w:div w:id="1671450158">
          <w:marLeft w:val="0"/>
          <w:marRight w:val="0"/>
          <w:marTop w:val="0"/>
          <w:marBottom w:val="0"/>
          <w:divBdr>
            <w:top w:val="none" w:sz="0" w:space="0" w:color="auto"/>
            <w:left w:val="none" w:sz="0" w:space="0" w:color="auto"/>
            <w:bottom w:val="none" w:sz="0" w:space="0" w:color="auto"/>
            <w:right w:val="none" w:sz="0" w:space="0" w:color="auto"/>
          </w:divBdr>
        </w:div>
        <w:div w:id="1412699810">
          <w:marLeft w:val="0"/>
          <w:marRight w:val="0"/>
          <w:marTop w:val="0"/>
          <w:marBottom w:val="0"/>
          <w:divBdr>
            <w:top w:val="none" w:sz="0" w:space="0" w:color="auto"/>
            <w:left w:val="none" w:sz="0" w:space="0" w:color="auto"/>
            <w:bottom w:val="none" w:sz="0" w:space="0" w:color="auto"/>
            <w:right w:val="none" w:sz="0" w:space="0" w:color="auto"/>
          </w:divBdr>
        </w:div>
        <w:div w:id="1624573544">
          <w:marLeft w:val="0"/>
          <w:marRight w:val="0"/>
          <w:marTop w:val="0"/>
          <w:marBottom w:val="0"/>
          <w:divBdr>
            <w:top w:val="none" w:sz="0" w:space="0" w:color="auto"/>
            <w:left w:val="none" w:sz="0" w:space="0" w:color="auto"/>
            <w:bottom w:val="none" w:sz="0" w:space="0" w:color="auto"/>
            <w:right w:val="none" w:sz="0" w:space="0" w:color="auto"/>
          </w:divBdr>
        </w:div>
        <w:div w:id="1518496802">
          <w:marLeft w:val="0"/>
          <w:marRight w:val="0"/>
          <w:marTop w:val="0"/>
          <w:marBottom w:val="0"/>
          <w:divBdr>
            <w:top w:val="none" w:sz="0" w:space="0" w:color="auto"/>
            <w:left w:val="none" w:sz="0" w:space="0" w:color="auto"/>
            <w:bottom w:val="none" w:sz="0" w:space="0" w:color="auto"/>
            <w:right w:val="none" w:sz="0" w:space="0" w:color="auto"/>
          </w:divBdr>
        </w:div>
        <w:div w:id="1821656621">
          <w:marLeft w:val="0"/>
          <w:marRight w:val="0"/>
          <w:marTop w:val="0"/>
          <w:marBottom w:val="0"/>
          <w:divBdr>
            <w:top w:val="none" w:sz="0" w:space="0" w:color="auto"/>
            <w:left w:val="none" w:sz="0" w:space="0" w:color="auto"/>
            <w:bottom w:val="none" w:sz="0" w:space="0" w:color="auto"/>
            <w:right w:val="none" w:sz="0" w:space="0" w:color="auto"/>
          </w:divBdr>
        </w:div>
        <w:div w:id="919363222">
          <w:marLeft w:val="0"/>
          <w:marRight w:val="0"/>
          <w:marTop w:val="0"/>
          <w:marBottom w:val="0"/>
          <w:divBdr>
            <w:top w:val="none" w:sz="0" w:space="0" w:color="auto"/>
            <w:left w:val="none" w:sz="0" w:space="0" w:color="auto"/>
            <w:bottom w:val="none" w:sz="0" w:space="0" w:color="auto"/>
            <w:right w:val="none" w:sz="0" w:space="0" w:color="auto"/>
          </w:divBdr>
        </w:div>
        <w:div w:id="1139810872">
          <w:marLeft w:val="0"/>
          <w:marRight w:val="0"/>
          <w:marTop w:val="0"/>
          <w:marBottom w:val="0"/>
          <w:divBdr>
            <w:top w:val="none" w:sz="0" w:space="0" w:color="auto"/>
            <w:left w:val="none" w:sz="0" w:space="0" w:color="auto"/>
            <w:bottom w:val="none" w:sz="0" w:space="0" w:color="auto"/>
            <w:right w:val="none" w:sz="0" w:space="0" w:color="auto"/>
          </w:divBdr>
        </w:div>
        <w:div w:id="1265042410">
          <w:marLeft w:val="0"/>
          <w:marRight w:val="0"/>
          <w:marTop w:val="0"/>
          <w:marBottom w:val="0"/>
          <w:divBdr>
            <w:top w:val="none" w:sz="0" w:space="0" w:color="auto"/>
            <w:left w:val="none" w:sz="0" w:space="0" w:color="auto"/>
            <w:bottom w:val="none" w:sz="0" w:space="0" w:color="auto"/>
            <w:right w:val="none" w:sz="0" w:space="0" w:color="auto"/>
          </w:divBdr>
        </w:div>
        <w:div w:id="1124083635">
          <w:marLeft w:val="0"/>
          <w:marRight w:val="0"/>
          <w:marTop w:val="0"/>
          <w:marBottom w:val="0"/>
          <w:divBdr>
            <w:top w:val="none" w:sz="0" w:space="0" w:color="auto"/>
            <w:left w:val="none" w:sz="0" w:space="0" w:color="auto"/>
            <w:bottom w:val="none" w:sz="0" w:space="0" w:color="auto"/>
            <w:right w:val="none" w:sz="0" w:space="0" w:color="auto"/>
          </w:divBdr>
        </w:div>
        <w:div w:id="2142846117">
          <w:marLeft w:val="0"/>
          <w:marRight w:val="0"/>
          <w:marTop w:val="0"/>
          <w:marBottom w:val="0"/>
          <w:divBdr>
            <w:top w:val="none" w:sz="0" w:space="0" w:color="auto"/>
            <w:left w:val="none" w:sz="0" w:space="0" w:color="auto"/>
            <w:bottom w:val="none" w:sz="0" w:space="0" w:color="auto"/>
            <w:right w:val="none" w:sz="0" w:space="0" w:color="auto"/>
          </w:divBdr>
        </w:div>
        <w:div w:id="506362197">
          <w:marLeft w:val="0"/>
          <w:marRight w:val="0"/>
          <w:marTop w:val="0"/>
          <w:marBottom w:val="0"/>
          <w:divBdr>
            <w:top w:val="none" w:sz="0" w:space="0" w:color="auto"/>
            <w:left w:val="none" w:sz="0" w:space="0" w:color="auto"/>
            <w:bottom w:val="none" w:sz="0" w:space="0" w:color="auto"/>
            <w:right w:val="none" w:sz="0" w:space="0" w:color="auto"/>
          </w:divBdr>
        </w:div>
        <w:div w:id="1257858077">
          <w:marLeft w:val="0"/>
          <w:marRight w:val="0"/>
          <w:marTop w:val="0"/>
          <w:marBottom w:val="0"/>
          <w:divBdr>
            <w:top w:val="none" w:sz="0" w:space="0" w:color="auto"/>
            <w:left w:val="none" w:sz="0" w:space="0" w:color="auto"/>
            <w:bottom w:val="none" w:sz="0" w:space="0" w:color="auto"/>
            <w:right w:val="none" w:sz="0" w:space="0" w:color="auto"/>
          </w:divBdr>
        </w:div>
        <w:div w:id="1567642833">
          <w:marLeft w:val="0"/>
          <w:marRight w:val="0"/>
          <w:marTop w:val="0"/>
          <w:marBottom w:val="0"/>
          <w:divBdr>
            <w:top w:val="none" w:sz="0" w:space="0" w:color="auto"/>
            <w:left w:val="none" w:sz="0" w:space="0" w:color="auto"/>
            <w:bottom w:val="none" w:sz="0" w:space="0" w:color="auto"/>
            <w:right w:val="none" w:sz="0" w:space="0" w:color="auto"/>
          </w:divBdr>
        </w:div>
        <w:div w:id="1874075488">
          <w:marLeft w:val="0"/>
          <w:marRight w:val="0"/>
          <w:marTop w:val="0"/>
          <w:marBottom w:val="0"/>
          <w:divBdr>
            <w:top w:val="none" w:sz="0" w:space="0" w:color="auto"/>
            <w:left w:val="none" w:sz="0" w:space="0" w:color="auto"/>
            <w:bottom w:val="none" w:sz="0" w:space="0" w:color="auto"/>
            <w:right w:val="none" w:sz="0" w:space="0" w:color="auto"/>
          </w:divBdr>
        </w:div>
        <w:div w:id="1022240078">
          <w:marLeft w:val="0"/>
          <w:marRight w:val="0"/>
          <w:marTop w:val="0"/>
          <w:marBottom w:val="0"/>
          <w:divBdr>
            <w:top w:val="none" w:sz="0" w:space="0" w:color="auto"/>
            <w:left w:val="none" w:sz="0" w:space="0" w:color="auto"/>
            <w:bottom w:val="none" w:sz="0" w:space="0" w:color="auto"/>
            <w:right w:val="none" w:sz="0" w:space="0" w:color="auto"/>
          </w:divBdr>
        </w:div>
        <w:div w:id="1119644397">
          <w:marLeft w:val="0"/>
          <w:marRight w:val="0"/>
          <w:marTop w:val="0"/>
          <w:marBottom w:val="0"/>
          <w:divBdr>
            <w:top w:val="none" w:sz="0" w:space="0" w:color="auto"/>
            <w:left w:val="none" w:sz="0" w:space="0" w:color="auto"/>
            <w:bottom w:val="none" w:sz="0" w:space="0" w:color="auto"/>
            <w:right w:val="none" w:sz="0" w:space="0" w:color="auto"/>
          </w:divBdr>
        </w:div>
        <w:div w:id="877746038">
          <w:marLeft w:val="0"/>
          <w:marRight w:val="0"/>
          <w:marTop w:val="0"/>
          <w:marBottom w:val="0"/>
          <w:divBdr>
            <w:top w:val="none" w:sz="0" w:space="0" w:color="auto"/>
            <w:left w:val="none" w:sz="0" w:space="0" w:color="auto"/>
            <w:bottom w:val="none" w:sz="0" w:space="0" w:color="auto"/>
            <w:right w:val="none" w:sz="0" w:space="0" w:color="auto"/>
          </w:divBdr>
        </w:div>
        <w:div w:id="1706171466">
          <w:marLeft w:val="0"/>
          <w:marRight w:val="0"/>
          <w:marTop w:val="0"/>
          <w:marBottom w:val="0"/>
          <w:divBdr>
            <w:top w:val="none" w:sz="0" w:space="0" w:color="auto"/>
            <w:left w:val="none" w:sz="0" w:space="0" w:color="auto"/>
            <w:bottom w:val="none" w:sz="0" w:space="0" w:color="auto"/>
            <w:right w:val="none" w:sz="0" w:space="0" w:color="auto"/>
          </w:divBdr>
        </w:div>
        <w:div w:id="1520705237">
          <w:marLeft w:val="0"/>
          <w:marRight w:val="0"/>
          <w:marTop w:val="0"/>
          <w:marBottom w:val="0"/>
          <w:divBdr>
            <w:top w:val="none" w:sz="0" w:space="0" w:color="auto"/>
            <w:left w:val="none" w:sz="0" w:space="0" w:color="auto"/>
            <w:bottom w:val="none" w:sz="0" w:space="0" w:color="auto"/>
            <w:right w:val="none" w:sz="0" w:space="0" w:color="auto"/>
          </w:divBdr>
        </w:div>
        <w:div w:id="1789081618">
          <w:marLeft w:val="0"/>
          <w:marRight w:val="0"/>
          <w:marTop w:val="0"/>
          <w:marBottom w:val="0"/>
          <w:divBdr>
            <w:top w:val="none" w:sz="0" w:space="0" w:color="auto"/>
            <w:left w:val="none" w:sz="0" w:space="0" w:color="auto"/>
            <w:bottom w:val="none" w:sz="0" w:space="0" w:color="auto"/>
            <w:right w:val="none" w:sz="0" w:space="0" w:color="auto"/>
          </w:divBdr>
        </w:div>
        <w:div w:id="411129138">
          <w:marLeft w:val="0"/>
          <w:marRight w:val="0"/>
          <w:marTop w:val="0"/>
          <w:marBottom w:val="0"/>
          <w:divBdr>
            <w:top w:val="none" w:sz="0" w:space="0" w:color="auto"/>
            <w:left w:val="none" w:sz="0" w:space="0" w:color="auto"/>
            <w:bottom w:val="none" w:sz="0" w:space="0" w:color="auto"/>
            <w:right w:val="none" w:sz="0" w:space="0" w:color="auto"/>
          </w:divBdr>
        </w:div>
        <w:div w:id="86342812">
          <w:marLeft w:val="0"/>
          <w:marRight w:val="0"/>
          <w:marTop w:val="0"/>
          <w:marBottom w:val="0"/>
          <w:divBdr>
            <w:top w:val="none" w:sz="0" w:space="0" w:color="auto"/>
            <w:left w:val="none" w:sz="0" w:space="0" w:color="auto"/>
            <w:bottom w:val="none" w:sz="0" w:space="0" w:color="auto"/>
            <w:right w:val="none" w:sz="0" w:space="0" w:color="auto"/>
          </w:divBdr>
        </w:div>
        <w:div w:id="401635808">
          <w:marLeft w:val="0"/>
          <w:marRight w:val="0"/>
          <w:marTop w:val="0"/>
          <w:marBottom w:val="0"/>
          <w:divBdr>
            <w:top w:val="none" w:sz="0" w:space="0" w:color="auto"/>
            <w:left w:val="none" w:sz="0" w:space="0" w:color="auto"/>
            <w:bottom w:val="none" w:sz="0" w:space="0" w:color="auto"/>
            <w:right w:val="none" w:sz="0" w:space="0" w:color="auto"/>
          </w:divBdr>
        </w:div>
        <w:div w:id="923300116">
          <w:marLeft w:val="0"/>
          <w:marRight w:val="0"/>
          <w:marTop w:val="0"/>
          <w:marBottom w:val="0"/>
          <w:divBdr>
            <w:top w:val="none" w:sz="0" w:space="0" w:color="auto"/>
            <w:left w:val="none" w:sz="0" w:space="0" w:color="auto"/>
            <w:bottom w:val="none" w:sz="0" w:space="0" w:color="auto"/>
            <w:right w:val="none" w:sz="0" w:space="0" w:color="auto"/>
          </w:divBdr>
        </w:div>
      </w:divsChild>
    </w:div>
    <w:div w:id="1080130657">
      <w:bodyDiv w:val="1"/>
      <w:marLeft w:val="0"/>
      <w:marRight w:val="0"/>
      <w:marTop w:val="0"/>
      <w:marBottom w:val="0"/>
      <w:divBdr>
        <w:top w:val="none" w:sz="0" w:space="0" w:color="auto"/>
        <w:left w:val="none" w:sz="0" w:space="0" w:color="auto"/>
        <w:bottom w:val="none" w:sz="0" w:space="0" w:color="auto"/>
        <w:right w:val="none" w:sz="0" w:space="0" w:color="auto"/>
      </w:divBdr>
      <w:divsChild>
        <w:div w:id="1292857266">
          <w:marLeft w:val="0"/>
          <w:marRight w:val="0"/>
          <w:marTop w:val="0"/>
          <w:marBottom w:val="0"/>
          <w:divBdr>
            <w:top w:val="none" w:sz="0" w:space="0" w:color="auto"/>
            <w:left w:val="none" w:sz="0" w:space="0" w:color="auto"/>
            <w:bottom w:val="none" w:sz="0" w:space="0" w:color="auto"/>
            <w:right w:val="none" w:sz="0" w:space="0" w:color="auto"/>
          </w:divBdr>
        </w:div>
        <w:div w:id="950630296">
          <w:marLeft w:val="0"/>
          <w:marRight w:val="0"/>
          <w:marTop w:val="0"/>
          <w:marBottom w:val="0"/>
          <w:divBdr>
            <w:top w:val="none" w:sz="0" w:space="0" w:color="auto"/>
            <w:left w:val="none" w:sz="0" w:space="0" w:color="auto"/>
            <w:bottom w:val="none" w:sz="0" w:space="0" w:color="auto"/>
            <w:right w:val="none" w:sz="0" w:space="0" w:color="auto"/>
          </w:divBdr>
        </w:div>
        <w:div w:id="1003626418">
          <w:marLeft w:val="0"/>
          <w:marRight w:val="0"/>
          <w:marTop w:val="0"/>
          <w:marBottom w:val="0"/>
          <w:divBdr>
            <w:top w:val="none" w:sz="0" w:space="0" w:color="auto"/>
            <w:left w:val="none" w:sz="0" w:space="0" w:color="auto"/>
            <w:bottom w:val="none" w:sz="0" w:space="0" w:color="auto"/>
            <w:right w:val="none" w:sz="0" w:space="0" w:color="auto"/>
          </w:divBdr>
        </w:div>
        <w:div w:id="120806027">
          <w:marLeft w:val="0"/>
          <w:marRight w:val="0"/>
          <w:marTop w:val="0"/>
          <w:marBottom w:val="0"/>
          <w:divBdr>
            <w:top w:val="none" w:sz="0" w:space="0" w:color="auto"/>
            <w:left w:val="none" w:sz="0" w:space="0" w:color="auto"/>
            <w:bottom w:val="none" w:sz="0" w:space="0" w:color="auto"/>
            <w:right w:val="none" w:sz="0" w:space="0" w:color="auto"/>
          </w:divBdr>
        </w:div>
        <w:div w:id="830101211">
          <w:marLeft w:val="0"/>
          <w:marRight w:val="0"/>
          <w:marTop w:val="0"/>
          <w:marBottom w:val="0"/>
          <w:divBdr>
            <w:top w:val="none" w:sz="0" w:space="0" w:color="auto"/>
            <w:left w:val="none" w:sz="0" w:space="0" w:color="auto"/>
            <w:bottom w:val="none" w:sz="0" w:space="0" w:color="auto"/>
            <w:right w:val="none" w:sz="0" w:space="0" w:color="auto"/>
          </w:divBdr>
        </w:div>
        <w:div w:id="809786484">
          <w:marLeft w:val="0"/>
          <w:marRight w:val="0"/>
          <w:marTop w:val="0"/>
          <w:marBottom w:val="0"/>
          <w:divBdr>
            <w:top w:val="none" w:sz="0" w:space="0" w:color="auto"/>
            <w:left w:val="none" w:sz="0" w:space="0" w:color="auto"/>
            <w:bottom w:val="none" w:sz="0" w:space="0" w:color="auto"/>
            <w:right w:val="none" w:sz="0" w:space="0" w:color="auto"/>
          </w:divBdr>
        </w:div>
        <w:div w:id="2102943771">
          <w:marLeft w:val="0"/>
          <w:marRight w:val="0"/>
          <w:marTop w:val="0"/>
          <w:marBottom w:val="0"/>
          <w:divBdr>
            <w:top w:val="none" w:sz="0" w:space="0" w:color="auto"/>
            <w:left w:val="none" w:sz="0" w:space="0" w:color="auto"/>
            <w:bottom w:val="none" w:sz="0" w:space="0" w:color="auto"/>
            <w:right w:val="none" w:sz="0" w:space="0" w:color="auto"/>
          </w:divBdr>
        </w:div>
        <w:div w:id="497692964">
          <w:marLeft w:val="0"/>
          <w:marRight w:val="0"/>
          <w:marTop w:val="0"/>
          <w:marBottom w:val="0"/>
          <w:divBdr>
            <w:top w:val="none" w:sz="0" w:space="0" w:color="auto"/>
            <w:left w:val="none" w:sz="0" w:space="0" w:color="auto"/>
            <w:bottom w:val="none" w:sz="0" w:space="0" w:color="auto"/>
            <w:right w:val="none" w:sz="0" w:space="0" w:color="auto"/>
          </w:divBdr>
        </w:div>
        <w:div w:id="1540052023">
          <w:marLeft w:val="0"/>
          <w:marRight w:val="0"/>
          <w:marTop w:val="0"/>
          <w:marBottom w:val="0"/>
          <w:divBdr>
            <w:top w:val="none" w:sz="0" w:space="0" w:color="auto"/>
            <w:left w:val="none" w:sz="0" w:space="0" w:color="auto"/>
            <w:bottom w:val="none" w:sz="0" w:space="0" w:color="auto"/>
            <w:right w:val="none" w:sz="0" w:space="0" w:color="auto"/>
          </w:divBdr>
        </w:div>
        <w:div w:id="1669015502">
          <w:marLeft w:val="0"/>
          <w:marRight w:val="0"/>
          <w:marTop w:val="0"/>
          <w:marBottom w:val="0"/>
          <w:divBdr>
            <w:top w:val="none" w:sz="0" w:space="0" w:color="auto"/>
            <w:left w:val="none" w:sz="0" w:space="0" w:color="auto"/>
            <w:bottom w:val="none" w:sz="0" w:space="0" w:color="auto"/>
            <w:right w:val="none" w:sz="0" w:space="0" w:color="auto"/>
          </w:divBdr>
        </w:div>
        <w:div w:id="449474719">
          <w:marLeft w:val="0"/>
          <w:marRight w:val="0"/>
          <w:marTop w:val="0"/>
          <w:marBottom w:val="0"/>
          <w:divBdr>
            <w:top w:val="none" w:sz="0" w:space="0" w:color="auto"/>
            <w:left w:val="none" w:sz="0" w:space="0" w:color="auto"/>
            <w:bottom w:val="none" w:sz="0" w:space="0" w:color="auto"/>
            <w:right w:val="none" w:sz="0" w:space="0" w:color="auto"/>
          </w:divBdr>
        </w:div>
        <w:div w:id="647321082">
          <w:marLeft w:val="0"/>
          <w:marRight w:val="0"/>
          <w:marTop w:val="0"/>
          <w:marBottom w:val="0"/>
          <w:divBdr>
            <w:top w:val="none" w:sz="0" w:space="0" w:color="auto"/>
            <w:left w:val="none" w:sz="0" w:space="0" w:color="auto"/>
            <w:bottom w:val="none" w:sz="0" w:space="0" w:color="auto"/>
            <w:right w:val="none" w:sz="0" w:space="0" w:color="auto"/>
          </w:divBdr>
        </w:div>
        <w:div w:id="96874673">
          <w:marLeft w:val="0"/>
          <w:marRight w:val="0"/>
          <w:marTop w:val="0"/>
          <w:marBottom w:val="0"/>
          <w:divBdr>
            <w:top w:val="none" w:sz="0" w:space="0" w:color="auto"/>
            <w:left w:val="none" w:sz="0" w:space="0" w:color="auto"/>
            <w:bottom w:val="none" w:sz="0" w:space="0" w:color="auto"/>
            <w:right w:val="none" w:sz="0" w:space="0" w:color="auto"/>
          </w:divBdr>
        </w:div>
        <w:div w:id="2139175429">
          <w:marLeft w:val="0"/>
          <w:marRight w:val="0"/>
          <w:marTop w:val="0"/>
          <w:marBottom w:val="0"/>
          <w:divBdr>
            <w:top w:val="none" w:sz="0" w:space="0" w:color="auto"/>
            <w:left w:val="none" w:sz="0" w:space="0" w:color="auto"/>
            <w:bottom w:val="none" w:sz="0" w:space="0" w:color="auto"/>
            <w:right w:val="none" w:sz="0" w:space="0" w:color="auto"/>
          </w:divBdr>
        </w:div>
        <w:div w:id="1698459872">
          <w:marLeft w:val="0"/>
          <w:marRight w:val="0"/>
          <w:marTop w:val="0"/>
          <w:marBottom w:val="0"/>
          <w:divBdr>
            <w:top w:val="none" w:sz="0" w:space="0" w:color="auto"/>
            <w:left w:val="none" w:sz="0" w:space="0" w:color="auto"/>
            <w:bottom w:val="none" w:sz="0" w:space="0" w:color="auto"/>
            <w:right w:val="none" w:sz="0" w:space="0" w:color="auto"/>
          </w:divBdr>
        </w:div>
        <w:div w:id="1519585851">
          <w:marLeft w:val="0"/>
          <w:marRight w:val="0"/>
          <w:marTop w:val="0"/>
          <w:marBottom w:val="0"/>
          <w:divBdr>
            <w:top w:val="none" w:sz="0" w:space="0" w:color="auto"/>
            <w:left w:val="none" w:sz="0" w:space="0" w:color="auto"/>
            <w:bottom w:val="none" w:sz="0" w:space="0" w:color="auto"/>
            <w:right w:val="none" w:sz="0" w:space="0" w:color="auto"/>
          </w:divBdr>
        </w:div>
        <w:div w:id="64032983">
          <w:marLeft w:val="0"/>
          <w:marRight w:val="0"/>
          <w:marTop w:val="0"/>
          <w:marBottom w:val="0"/>
          <w:divBdr>
            <w:top w:val="none" w:sz="0" w:space="0" w:color="auto"/>
            <w:left w:val="none" w:sz="0" w:space="0" w:color="auto"/>
            <w:bottom w:val="none" w:sz="0" w:space="0" w:color="auto"/>
            <w:right w:val="none" w:sz="0" w:space="0" w:color="auto"/>
          </w:divBdr>
        </w:div>
        <w:div w:id="95027734">
          <w:marLeft w:val="0"/>
          <w:marRight w:val="0"/>
          <w:marTop w:val="0"/>
          <w:marBottom w:val="0"/>
          <w:divBdr>
            <w:top w:val="none" w:sz="0" w:space="0" w:color="auto"/>
            <w:left w:val="none" w:sz="0" w:space="0" w:color="auto"/>
            <w:bottom w:val="none" w:sz="0" w:space="0" w:color="auto"/>
            <w:right w:val="none" w:sz="0" w:space="0" w:color="auto"/>
          </w:divBdr>
        </w:div>
        <w:div w:id="380790337">
          <w:marLeft w:val="0"/>
          <w:marRight w:val="0"/>
          <w:marTop w:val="0"/>
          <w:marBottom w:val="0"/>
          <w:divBdr>
            <w:top w:val="none" w:sz="0" w:space="0" w:color="auto"/>
            <w:left w:val="none" w:sz="0" w:space="0" w:color="auto"/>
            <w:bottom w:val="none" w:sz="0" w:space="0" w:color="auto"/>
            <w:right w:val="none" w:sz="0" w:space="0" w:color="auto"/>
          </w:divBdr>
        </w:div>
        <w:div w:id="1841702562">
          <w:marLeft w:val="0"/>
          <w:marRight w:val="0"/>
          <w:marTop w:val="0"/>
          <w:marBottom w:val="0"/>
          <w:divBdr>
            <w:top w:val="none" w:sz="0" w:space="0" w:color="auto"/>
            <w:left w:val="none" w:sz="0" w:space="0" w:color="auto"/>
            <w:bottom w:val="none" w:sz="0" w:space="0" w:color="auto"/>
            <w:right w:val="none" w:sz="0" w:space="0" w:color="auto"/>
          </w:divBdr>
        </w:div>
        <w:div w:id="399982867">
          <w:marLeft w:val="0"/>
          <w:marRight w:val="0"/>
          <w:marTop w:val="0"/>
          <w:marBottom w:val="0"/>
          <w:divBdr>
            <w:top w:val="none" w:sz="0" w:space="0" w:color="auto"/>
            <w:left w:val="none" w:sz="0" w:space="0" w:color="auto"/>
            <w:bottom w:val="none" w:sz="0" w:space="0" w:color="auto"/>
            <w:right w:val="none" w:sz="0" w:space="0" w:color="auto"/>
          </w:divBdr>
        </w:div>
        <w:div w:id="215508458">
          <w:marLeft w:val="0"/>
          <w:marRight w:val="0"/>
          <w:marTop w:val="0"/>
          <w:marBottom w:val="0"/>
          <w:divBdr>
            <w:top w:val="none" w:sz="0" w:space="0" w:color="auto"/>
            <w:left w:val="none" w:sz="0" w:space="0" w:color="auto"/>
            <w:bottom w:val="none" w:sz="0" w:space="0" w:color="auto"/>
            <w:right w:val="none" w:sz="0" w:space="0" w:color="auto"/>
          </w:divBdr>
        </w:div>
        <w:div w:id="1800802513">
          <w:marLeft w:val="0"/>
          <w:marRight w:val="0"/>
          <w:marTop w:val="0"/>
          <w:marBottom w:val="0"/>
          <w:divBdr>
            <w:top w:val="none" w:sz="0" w:space="0" w:color="auto"/>
            <w:left w:val="none" w:sz="0" w:space="0" w:color="auto"/>
            <w:bottom w:val="none" w:sz="0" w:space="0" w:color="auto"/>
            <w:right w:val="none" w:sz="0" w:space="0" w:color="auto"/>
          </w:divBdr>
        </w:div>
        <w:div w:id="560873008">
          <w:marLeft w:val="0"/>
          <w:marRight w:val="0"/>
          <w:marTop w:val="0"/>
          <w:marBottom w:val="0"/>
          <w:divBdr>
            <w:top w:val="none" w:sz="0" w:space="0" w:color="auto"/>
            <w:left w:val="none" w:sz="0" w:space="0" w:color="auto"/>
            <w:bottom w:val="none" w:sz="0" w:space="0" w:color="auto"/>
            <w:right w:val="none" w:sz="0" w:space="0" w:color="auto"/>
          </w:divBdr>
        </w:div>
        <w:div w:id="1663385771">
          <w:marLeft w:val="0"/>
          <w:marRight w:val="0"/>
          <w:marTop w:val="0"/>
          <w:marBottom w:val="0"/>
          <w:divBdr>
            <w:top w:val="none" w:sz="0" w:space="0" w:color="auto"/>
            <w:left w:val="none" w:sz="0" w:space="0" w:color="auto"/>
            <w:bottom w:val="none" w:sz="0" w:space="0" w:color="auto"/>
            <w:right w:val="none" w:sz="0" w:space="0" w:color="auto"/>
          </w:divBdr>
        </w:div>
        <w:div w:id="6711918">
          <w:marLeft w:val="0"/>
          <w:marRight w:val="0"/>
          <w:marTop w:val="0"/>
          <w:marBottom w:val="0"/>
          <w:divBdr>
            <w:top w:val="none" w:sz="0" w:space="0" w:color="auto"/>
            <w:left w:val="none" w:sz="0" w:space="0" w:color="auto"/>
            <w:bottom w:val="none" w:sz="0" w:space="0" w:color="auto"/>
            <w:right w:val="none" w:sz="0" w:space="0" w:color="auto"/>
          </w:divBdr>
        </w:div>
        <w:div w:id="707025000">
          <w:marLeft w:val="0"/>
          <w:marRight w:val="0"/>
          <w:marTop w:val="0"/>
          <w:marBottom w:val="0"/>
          <w:divBdr>
            <w:top w:val="none" w:sz="0" w:space="0" w:color="auto"/>
            <w:left w:val="none" w:sz="0" w:space="0" w:color="auto"/>
            <w:bottom w:val="none" w:sz="0" w:space="0" w:color="auto"/>
            <w:right w:val="none" w:sz="0" w:space="0" w:color="auto"/>
          </w:divBdr>
        </w:div>
        <w:div w:id="959998481">
          <w:marLeft w:val="0"/>
          <w:marRight w:val="0"/>
          <w:marTop w:val="0"/>
          <w:marBottom w:val="0"/>
          <w:divBdr>
            <w:top w:val="none" w:sz="0" w:space="0" w:color="auto"/>
            <w:left w:val="none" w:sz="0" w:space="0" w:color="auto"/>
            <w:bottom w:val="none" w:sz="0" w:space="0" w:color="auto"/>
            <w:right w:val="none" w:sz="0" w:space="0" w:color="auto"/>
          </w:divBdr>
        </w:div>
        <w:div w:id="1108503505">
          <w:marLeft w:val="0"/>
          <w:marRight w:val="0"/>
          <w:marTop w:val="0"/>
          <w:marBottom w:val="0"/>
          <w:divBdr>
            <w:top w:val="none" w:sz="0" w:space="0" w:color="auto"/>
            <w:left w:val="none" w:sz="0" w:space="0" w:color="auto"/>
            <w:bottom w:val="none" w:sz="0" w:space="0" w:color="auto"/>
            <w:right w:val="none" w:sz="0" w:space="0" w:color="auto"/>
          </w:divBdr>
        </w:div>
        <w:div w:id="1533808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8" ma:contentTypeDescription="Create a new document." ma:contentTypeScope="" ma:versionID="2248308bd982b4b53807a877febfdbef">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194c69070e9032378943cb473afdae86"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D7E51-4221-46C5-B207-D17AD23B6AE4}">
  <ds:schemaRefs>
    <ds:schemaRef ds:uri="http://schemas.microsoft.com/sharepoint/v3/contenttype/forms"/>
  </ds:schemaRefs>
</ds:datastoreItem>
</file>

<file path=customXml/itemProps2.xml><?xml version="1.0" encoding="utf-8"?>
<ds:datastoreItem xmlns:ds="http://schemas.openxmlformats.org/officeDocument/2006/customXml" ds:itemID="{F10D23A6-91A9-49DA-9776-91228096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38C67-8EB8-4345-98C1-DE04D7D751A4}">
  <ds:schemaRefs>
    <ds:schemaRef ds:uri="http://schemas.openxmlformats.org/officeDocument/2006/bibliography"/>
  </ds:schemaRefs>
</ds:datastoreItem>
</file>

<file path=customXml/itemProps4.xml><?xml version="1.0" encoding="utf-8"?>
<ds:datastoreItem xmlns:ds="http://schemas.openxmlformats.org/officeDocument/2006/customXml" ds:itemID="{7DAD1F24-2AE9-4D26-BF84-9826ACE279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933</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Saue Vallavolikogu</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Vallavolikogu</dc:title>
  <dc:subject/>
  <dc:creator>Aive Mikk</dc:creator>
  <cp:keywords/>
  <dc:description/>
  <cp:lastModifiedBy>Aive Mikk</cp:lastModifiedBy>
  <cp:revision>71</cp:revision>
  <dcterms:created xsi:type="dcterms:W3CDTF">2024-12-10T08:53:00Z</dcterms:created>
  <dcterms:modified xsi:type="dcterms:W3CDTF">2024-12-18T12:37:00Z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